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1C80" w:rsidRDefault="00F21C80"/>
    <w:p w:rsidR="00A72C83" w:rsidRDefault="00A72C83"/>
    <w:p w:rsidR="001963F8" w:rsidRDefault="001963F8" w:rsidP="001963F8">
      <w:pPr>
        <w:ind w:left="7080"/>
        <w:outlineLvl w:val="0"/>
        <w:rPr>
          <w:b/>
        </w:rPr>
      </w:pPr>
      <w:r w:rsidRPr="00F37754">
        <w:rPr>
          <w:b/>
        </w:rPr>
        <w:t xml:space="preserve">Olsztyn, dnia </w:t>
      </w:r>
      <w:r w:rsidR="009A28D1">
        <w:rPr>
          <w:b/>
        </w:rPr>
        <w:t>03</w:t>
      </w:r>
      <w:r>
        <w:rPr>
          <w:b/>
        </w:rPr>
        <w:t>.0</w:t>
      </w:r>
      <w:r w:rsidR="009A28D1">
        <w:rPr>
          <w:b/>
        </w:rPr>
        <w:t>4</w:t>
      </w:r>
      <w:r>
        <w:rPr>
          <w:b/>
        </w:rPr>
        <w:t>.</w:t>
      </w:r>
      <w:r w:rsidRPr="00F37754">
        <w:rPr>
          <w:b/>
        </w:rPr>
        <w:t>20</w:t>
      </w:r>
      <w:r>
        <w:rPr>
          <w:b/>
        </w:rPr>
        <w:t xml:space="preserve">23 </w:t>
      </w:r>
      <w:r w:rsidRPr="00F37754">
        <w:rPr>
          <w:b/>
        </w:rPr>
        <w:t>r.</w:t>
      </w:r>
    </w:p>
    <w:p w:rsidR="001963F8" w:rsidRPr="00F37754" w:rsidRDefault="001963F8" w:rsidP="001963F8">
      <w:pPr>
        <w:outlineLvl w:val="0"/>
        <w:rPr>
          <w:b/>
        </w:rPr>
      </w:pPr>
    </w:p>
    <w:p w:rsidR="001963F8" w:rsidRPr="00FD2BF1" w:rsidRDefault="001963F8" w:rsidP="001963F8">
      <w:pPr>
        <w:outlineLvl w:val="0"/>
        <w:rPr>
          <w:rFonts w:ascii="Arial" w:hAnsi="Arial" w:cs="Arial"/>
          <w:b/>
        </w:rPr>
      </w:pPr>
    </w:p>
    <w:p w:rsidR="001963F8" w:rsidRPr="001E6133" w:rsidRDefault="001963F8" w:rsidP="001963F8">
      <w:pPr>
        <w:jc w:val="center"/>
        <w:outlineLvl w:val="0"/>
        <w:rPr>
          <w:b/>
          <w:sz w:val="32"/>
          <w:szCs w:val="32"/>
        </w:rPr>
      </w:pPr>
      <w:r w:rsidRPr="001E6133">
        <w:rPr>
          <w:b/>
          <w:sz w:val="32"/>
          <w:szCs w:val="32"/>
        </w:rPr>
        <w:t xml:space="preserve">Polskie Stowarzyszenie Rzeczoznawców Wyceny Nieruchomości </w:t>
      </w:r>
      <w:r w:rsidR="00AA7460">
        <w:rPr>
          <w:b/>
          <w:sz w:val="32"/>
          <w:szCs w:val="32"/>
        </w:rPr>
        <w:t xml:space="preserve">im. Andrzeja </w:t>
      </w:r>
      <w:proofErr w:type="spellStart"/>
      <w:r w:rsidR="00AA7460">
        <w:rPr>
          <w:b/>
          <w:sz w:val="32"/>
          <w:szCs w:val="32"/>
        </w:rPr>
        <w:t>Hopfera</w:t>
      </w:r>
      <w:proofErr w:type="spellEnd"/>
      <w:r w:rsidR="00AA7460">
        <w:rPr>
          <w:b/>
          <w:sz w:val="32"/>
          <w:szCs w:val="32"/>
        </w:rPr>
        <w:t xml:space="preserve"> </w:t>
      </w:r>
      <w:r w:rsidRPr="001E6133">
        <w:rPr>
          <w:b/>
          <w:sz w:val="32"/>
          <w:szCs w:val="32"/>
        </w:rPr>
        <w:t>Oddział w Olsztynie</w:t>
      </w:r>
    </w:p>
    <w:p w:rsidR="001963F8" w:rsidRPr="00CE11A2" w:rsidRDefault="001963F8" w:rsidP="001963F8">
      <w:pPr>
        <w:jc w:val="center"/>
        <w:outlineLvl w:val="0"/>
        <w:rPr>
          <w:b/>
        </w:rPr>
      </w:pPr>
    </w:p>
    <w:p w:rsidR="001963F8" w:rsidRPr="001E6133" w:rsidRDefault="001963F8" w:rsidP="001963F8">
      <w:pPr>
        <w:spacing w:line="480" w:lineRule="auto"/>
        <w:jc w:val="center"/>
        <w:rPr>
          <w:b/>
          <w:i/>
          <w:iCs/>
        </w:rPr>
      </w:pPr>
      <w:r w:rsidRPr="001E6133">
        <w:rPr>
          <w:b/>
          <w:i/>
          <w:iCs/>
        </w:rPr>
        <w:t>Z A P R A S Z A   NA</w:t>
      </w:r>
    </w:p>
    <w:p w:rsidR="001963F8" w:rsidRPr="009E361B" w:rsidRDefault="009A28D1" w:rsidP="001963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WARSZRATY</w:t>
      </w:r>
      <w:r w:rsidR="001963F8" w:rsidRPr="009E361B">
        <w:rPr>
          <w:b/>
          <w:bCs/>
          <w:sz w:val="32"/>
          <w:szCs w:val="32"/>
        </w:rPr>
        <w:t xml:space="preserve"> (2 pkt )</w:t>
      </w:r>
    </w:p>
    <w:p w:rsidR="001963F8" w:rsidRPr="00C92E1D" w:rsidRDefault="001963F8" w:rsidP="001963F8">
      <w:pPr>
        <w:jc w:val="center"/>
        <w:rPr>
          <w:b/>
          <w:bCs/>
        </w:rPr>
      </w:pPr>
      <w:r w:rsidRPr="001E6133">
        <w:t xml:space="preserve">w dniu: </w:t>
      </w:r>
      <w:r w:rsidR="009A28D1">
        <w:rPr>
          <w:b/>
          <w:bCs/>
        </w:rPr>
        <w:t>17</w:t>
      </w:r>
      <w:r w:rsidRPr="00C92E1D">
        <w:rPr>
          <w:b/>
          <w:bCs/>
        </w:rPr>
        <w:t>.0</w:t>
      </w:r>
      <w:r w:rsidR="009A28D1">
        <w:rPr>
          <w:b/>
          <w:bCs/>
        </w:rPr>
        <w:t>4</w:t>
      </w:r>
      <w:r w:rsidRPr="00C92E1D">
        <w:rPr>
          <w:b/>
          <w:bCs/>
        </w:rPr>
        <w:t>.2023 r. (</w:t>
      </w:r>
      <w:r w:rsidR="009A28D1">
        <w:rPr>
          <w:b/>
          <w:bCs/>
        </w:rPr>
        <w:t>poniedziałek</w:t>
      </w:r>
      <w:r w:rsidRPr="00C92E1D">
        <w:rPr>
          <w:b/>
          <w:bCs/>
        </w:rPr>
        <w:t xml:space="preserve">) w godzinach </w:t>
      </w:r>
      <w:r w:rsidR="009A28D1">
        <w:rPr>
          <w:b/>
          <w:bCs/>
        </w:rPr>
        <w:t>16</w:t>
      </w:r>
      <w:r w:rsidRPr="00C92E1D">
        <w:rPr>
          <w:b/>
          <w:bCs/>
        </w:rPr>
        <w:t>:</w:t>
      </w:r>
      <w:r w:rsidR="009A28D1">
        <w:rPr>
          <w:b/>
          <w:bCs/>
        </w:rPr>
        <w:t>30</w:t>
      </w:r>
      <w:r w:rsidRPr="00C92E1D">
        <w:rPr>
          <w:b/>
          <w:bCs/>
        </w:rPr>
        <w:t xml:space="preserve"> - </w:t>
      </w:r>
      <w:r w:rsidR="009A28D1">
        <w:rPr>
          <w:b/>
          <w:bCs/>
        </w:rPr>
        <w:t>19</w:t>
      </w:r>
      <w:r w:rsidRPr="00C92E1D">
        <w:rPr>
          <w:b/>
          <w:bCs/>
        </w:rPr>
        <w:t>:</w:t>
      </w:r>
      <w:r w:rsidR="009A28D1">
        <w:rPr>
          <w:b/>
          <w:bCs/>
        </w:rPr>
        <w:t>45</w:t>
      </w:r>
    </w:p>
    <w:p w:rsidR="001963F8" w:rsidRDefault="001963F8" w:rsidP="001963F8">
      <w:pPr>
        <w:jc w:val="center"/>
      </w:pPr>
    </w:p>
    <w:p w:rsidR="00D934CF" w:rsidRPr="001E6133" w:rsidRDefault="00D934CF" w:rsidP="001963F8">
      <w:pPr>
        <w:jc w:val="center"/>
      </w:pPr>
    </w:p>
    <w:p w:rsidR="001963F8" w:rsidRPr="001E6133" w:rsidRDefault="001963F8" w:rsidP="001963F8">
      <w:pPr>
        <w:jc w:val="center"/>
      </w:pPr>
      <w:r w:rsidRPr="001E6133">
        <w:t>Temat szkolenia:</w:t>
      </w:r>
    </w:p>
    <w:p w:rsidR="001963F8" w:rsidRDefault="001963F8" w:rsidP="001963F8">
      <w:pPr>
        <w:jc w:val="center"/>
        <w:rPr>
          <w:b/>
          <w:bCs/>
          <w:i/>
          <w:iCs/>
          <w:sz w:val="32"/>
          <w:szCs w:val="32"/>
        </w:rPr>
      </w:pPr>
      <w:r w:rsidRPr="009E361B">
        <w:rPr>
          <w:b/>
          <w:bCs/>
          <w:i/>
          <w:iCs/>
          <w:sz w:val="32"/>
          <w:szCs w:val="32"/>
        </w:rPr>
        <w:t>„</w:t>
      </w:r>
      <w:r w:rsidR="009A28D1" w:rsidRPr="009A28D1">
        <w:rPr>
          <w:b/>
          <w:bCs/>
          <w:i/>
          <w:iCs/>
          <w:sz w:val="32"/>
          <w:szCs w:val="32"/>
        </w:rPr>
        <w:t>Dobre praktyki opiniowania operatów szacunkowych czyli nie rób drugiemu co tobie nie miłe</w:t>
      </w:r>
      <w:r w:rsidRPr="009E361B">
        <w:rPr>
          <w:b/>
          <w:bCs/>
          <w:i/>
          <w:iCs/>
          <w:sz w:val="32"/>
          <w:szCs w:val="32"/>
        </w:rPr>
        <w:t>”</w:t>
      </w:r>
    </w:p>
    <w:p w:rsidR="009A28D1" w:rsidRDefault="001963F8" w:rsidP="009A28D1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1E6133">
        <w:t xml:space="preserve">Prowadzący szkolenie:  </w:t>
      </w:r>
      <w:r w:rsidR="009A28D1">
        <w:rPr>
          <w:rFonts w:asciiTheme="minorHAnsi" w:hAnsiTheme="minorHAnsi" w:cstheme="minorHAnsi"/>
          <w:b/>
          <w:bCs/>
          <w:i/>
          <w:iCs/>
        </w:rPr>
        <w:t xml:space="preserve">dr inż. Zdzisława </w:t>
      </w:r>
      <w:proofErr w:type="spellStart"/>
      <w:r w:rsidR="009A28D1">
        <w:rPr>
          <w:rFonts w:asciiTheme="minorHAnsi" w:hAnsiTheme="minorHAnsi" w:cstheme="minorHAnsi"/>
          <w:b/>
          <w:bCs/>
          <w:i/>
          <w:iCs/>
        </w:rPr>
        <w:t>Ledzion</w:t>
      </w:r>
      <w:proofErr w:type="spellEnd"/>
      <w:r w:rsidR="009A28D1">
        <w:rPr>
          <w:rFonts w:asciiTheme="minorHAnsi" w:hAnsiTheme="minorHAnsi" w:cstheme="minorHAnsi"/>
          <w:b/>
          <w:bCs/>
          <w:i/>
          <w:iCs/>
        </w:rPr>
        <w:t>-Trojanowska</w:t>
      </w:r>
    </w:p>
    <w:p w:rsidR="001963F8" w:rsidRDefault="001963F8" w:rsidP="001963F8">
      <w:pPr>
        <w:jc w:val="center"/>
      </w:pPr>
    </w:p>
    <w:p w:rsidR="001963F8" w:rsidRDefault="001963F8" w:rsidP="001963F8">
      <w:pPr>
        <w:jc w:val="center"/>
      </w:pPr>
    </w:p>
    <w:p w:rsidR="001963F8" w:rsidRPr="001E6133" w:rsidRDefault="001963F8" w:rsidP="001963F8">
      <w:pPr>
        <w:jc w:val="center"/>
      </w:pPr>
    </w:p>
    <w:p w:rsidR="001963F8" w:rsidRPr="00C92E1D" w:rsidRDefault="001963F8" w:rsidP="001963F8">
      <w:r w:rsidRPr="001E6133">
        <w:t xml:space="preserve">Miejsce szkolenia: </w:t>
      </w:r>
      <w:r w:rsidR="009A28D1">
        <w:rPr>
          <w:b/>
          <w:bCs/>
        </w:rPr>
        <w:t xml:space="preserve">on-line  na platformie  </w:t>
      </w:r>
      <w:proofErr w:type="spellStart"/>
      <w:r w:rsidR="009A28D1">
        <w:rPr>
          <w:rFonts w:ascii="Helvetica Neue" w:hAnsi="Helvetica Neue"/>
          <w:color w:val="646464"/>
          <w:sz w:val="21"/>
          <w:szCs w:val="21"/>
        </w:rPr>
        <w:t>ClickMeeting</w:t>
      </w:r>
      <w:proofErr w:type="spellEnd"/>
    </w:p>
    <w:p w:rsidR="001963F8" w:rsidRDefault="001963F8" w:rsidP="001963F8">
      <w:pPr>
        <w:rPr>
          <w:b/>
          <w:bCs/>
        </w:rPr>
      </w:pPr>
    </w:p>
    <w:p w:rsidR="001963F8" w:rsidRPr="001E6133" w:rsidRDefault="001963F8" w:rsidP="001963F8">
      <w:pPr>
        <w:jc w:val="center"/>
      </w:pPr>
    </w:p>
    <w:p w:rsidR="00C92E1D" w:rsidRPr="00D934CF" w:rsidRDefault="001963F8" w:rsidP="001963F8">
      <w:pPr>
        <w:rPr>
          <w:b/>
          <w:bCs/>
        </w:rPr>
      </w:pPr>
      <w:r w:rsidRPr="00D934CF">
        <w:t xml:space="preserve">Uczestnictwo odpłatne: </w:t>
      </w:r>
      <w:r w:rsidR="00C92E1D" w:rsidRPr="00D934CF">
        <w:tab/>
      </w:r>
      <w:r w:rsidR="009A28D1" w:rsidRPr="00D934CF">
        <w:t xml:space="preserve">  </w:t>
      </w:r>
      <w:r w:rsidRPr="00D934CF">
        <w:t xml:space="preserve">- </w:t>
      </w:r>
      <w:r w:rsidR="00D934CF" w:rsidRPr="00D934CF">
        <w:rPr>
          <w:b/>
          <w:bCs/>
        </w:rPr>
        <w:t>90</w:t>
      </w:r>
      <w:r w:rsidRPr="00D934CF">
        <w:rPr>
          <w:b/>
          <w:bCs/>
        </w:rPr>
        <w:t>zł</w:t>
      </w:r>
      <w:r w:rsidR="00C92E1D" w:rsidRPr="00D934CF">
        <w:rPr>
          <w:b/>
          <w:bCs/>
        </w:rPr>
        <w:t xml:space="preserve"> </w:t>
      </w:r>
      <w:r w:rsidR="00CF4EF5" w:rsidRPr="00D934CF">
        <w:rPr>
          <w:b/>
          <w:bCs/>
        </w:rPr>
        <w:t xml:space="preserve">– </w:t>
      </w:r>
      <w:r w:rsidR="00C92E1D" w:rsidRPr="00D934CF">
        <w:rPr>
          <w:b/>
          <w:bCs/>
        </w:rPr>
        <w:t xml:space="preserve">członkowie PSRWN </w:t>
      </w:r>
      <w:r w:rsidR="009A28D1" w:rsidRPr="00D934CF">
        <w:rPr>
          <w:b/>
          <w:bCs/>
        </w:rPr>
        <w:t>o/Olsztyn</w:t>
      </w:r>
    </w:p>
    <w:p w:rsidR="009A28D1" w:rsidRPr="00D934CF" w:rsidRDefault="009A28D1" w:rsidP="009A28D1">
      <w:pPr>
        <w:ind w:left="2124" w:firstLine="708"/>
        <w:rPr>
          <w:b/>
          <w:bCs/>
        </w:rPr>
      </w:pPr>
      <w:r w:rsidRPr="00D934CF">
        <w:t xml:space="preserve">- </w:t>
      </w:r>
      <w:r w:rsidRPr="00D934CF">
        <w:rPr>
          <w:b/>
          <w:bCs/>
        </w:rPr>
        <w:t>1</w:t>
      </w:r>
      <w:r w:rsidR="00D934CF" w:rsidRPr="00D934CF">
        <w:rPr>
          <w:b/>
          <w:bCs/>
        </w:rPr>
        <w:t>20</w:t>
      </w:r>
      <w:r w:rsidRPr="00D934CF">
        <w:rPr>
          <w:b/>
          <w:bCs/>
        </w:rPr>
        <w:t xml:space="preserve">zł – członkowie PSRWN pozostałych oddziałów </w:t>
      </w:r>
    </w:p>
    <w:p w:rsidR="001963F8" w:rsidRPr="00D934CF" w:rsidRDefault="00C92E1D" w:rsidP="00C92E1D">
      <w:pPr>
        <w:ind w:left="1416"/>
        <w:rPr>
          <w:b/>
          <w:bCs/>
        </w:rPr>
      </w:pPr>
      <w:r w:rsidRPr="00D934CF">
        <w:rPr>
          <w:b/>
          <w:bCs/>
        </w:rPr>
        <w:t xml:space="preserve"> </w:t>
      </w:r>
      <w:r w:rsidRPr="00D934CF">
        <w:rPr>
          <w:b/>
          <w:bCs/>
        </w:rPr>
        <w:tab/>
        <w:t xml:space="preserve">  </w:t>
      </w:r>
      <w:r w:rsidRPr="00D934CF">
        <w:rPr>
          <w:b/>
          <w:bCs/>
        </w:rPr>
        <w:tab/>
        <w:t xml:space="preserve">- </w:t>
      </w:r>
      <w:r w:rsidR="00D934CF">
        <w:rPr>
          <w:b/>
          <w:bCs/>
        </w:rPr>
        <w:t>150</w:t>
      </w:r>
      <w:r w:rsidRPr="00D934CF">
        <w:rPr>
          <w:b/>
          <w:bCs/>
        </w:rPr>
        <w:t xml:space="preserve">zł </w:t>
      </w:r>
      <w:r w:rsidR="00CF4EF5" w:rsidRPr="00D934CF">
        <w:rPr>
          <w:b/>
          <w:bCs/>
        </w:rPr>
        <w:t>–</w:t>
      </w:r>
      <w:r w:rsidRPr="00D934CF">
        <w:rPr>
          <w:b/>
          <w:bCs/>
        </w:rPr>
        <w:t xml:space="preserve"> pozostali rzeczoznawcy </w:t>
      </w:r>
    </w:p>
    <w:p w:rsidR="00C92E1D" w:rsidRPr="009E361B" w:rsidRDefault="00C92E1D" w:rsidP="00C92E1D">
      <w:pPr>
        <w:ind w:left="1416"/>
        <w:rPr>
          <w:b/>
          <w:bCs/>
        </w:rPr>
      </w:pPr>
      <w:r w:rsidRPr="00D934CF">
        <w:rPr>
          <w:b/>
          <w:bCs/>
        </w:rPr>
        <w:tab/>
      </w:r>
      <w:r w:rsidRPr="00D934CF">
        <w:rPr>
          <w:b/>
          <w:bCs/>
        </w:rPr>
        <w:tab/>
        <w:t xml:space="preserve">- </w:t>
      </w:r>
      <w:r w:rsidR="009A28D1" w:rsidRPr="00D934CF">
        <w:rPr>
          <w:b/>
          <w:bCs/>
        </w:rPr>
        <w:t>2</w:t>
      </w:r>
      <w:r w:rsidR="00D934CF">
        <w:rPr>
          <w:b/>
          <w:bCs/>
        </w:rPr>
        <w:t>5</w:t>
      </w:r>
      <w:r w:rsidR="009A28D1" w:rsidRPr="00D934CF">
        <w:rPr>
          <w:b/>
          <w:bCs/>
        </w:rPr>
        <w:t>0</w:t>
      </w:r>
      <w:r w:rsidRPr="00D934CF">
        <w:rPr>
          <w:b/>
          <w:bCs/>
        </w:rPr>
        <w:t>zł</w:t>
      </w:r>
      <w:r w:rsidR="00CF4EF5" w:rsidRPr="00D934CF">
        <w:rPr>
          <w:b/>
          <w:bCs/>
        </w:rPr>
        <w:t xml:space="preserve"> +23% VAT</w:t>
      </w:r>
      <w:r w:rsidRPr="00D934CF">
        <w:rPr>
          <w:b/>
          <w:bCs/>
        </w:rPr>
        <w:t xml:space="preserve"> – osoby nie posiadający uprawnień </w:t>
      </w:r>
      <w:proofErr w:type="spellStart"/>
      <w:r w:rsidRPr="00D934CF">
        <w:rPr>
          <w:b/>
          <w:bCs/>
        </w:rPr>
        <w:t>Rz.M</w:t>
      </w:r>
      <w:proofErr w:type="spellEnd"/>
      <w:r w:rsidRPr="00D934CF">
        <w:rPr>
          <w:b/>
          <w:bCs/>
        </w:rPr>
        <w:t>.</w:t>
      </w:r>
      <w:r>
        <w:rPr>
          <w:b/>
          <w:bCs/>
        </w:rPr>
        <w:t xml:space="preserve"> </w:t>
      </w:r>
    </w:p>
    <w:p w:rsidR="001963F8" w:rsidRPr="001E6133" w:rsidRDefault="001963F8" w:rsidP="001963F8">
      <w:pPr>
        <w:jc w:val="center"/>
      </w:pPr>
    </w:p>
    <w:p w:rsidR="001963F8" w:rsidRPr="001E6133" w:rsidRDefault="001963F8" w:rsidP="001963F8">
      <w:r w:rsidRPr="001E6133">
        <w:t xml:space="preserve">Wpłaty na konto: PKO BP S.A.ODDZ.2 w OLSZTYNIE </w:t>
      </w:r>
      <w:r w:rsidRPr="009E361B">
        <w:rPr>
          <w:b/>
          <w:bCs/>
        </w:rPr>
        <w:t>88 1020 3541 0000 5002 0089 2646</w:t>
      </w:r>
    </w:p>
    <w:p w:rsidR="001963F8" w:rsidRDefault="001963F8" w:rsidP="001963F8"/>
    <w:p w:rsidR="001963F8" w:rsidRPr="004E3CB0" w:rsidRDefault="001963F8" w:rsidP="001963F8">
      <w:pPr>
        <w:rPr>
          <w:b/>
          <w:bCs/>
        </w:rPr>
      </w:pPr>
      <w:r w:rsidRPr="001E6133">
        <w:t xml:space="preserve">Termin zgłoszenia uczestnictwa w szkoleniu : do dnia </w:t>
      </w:r>
      <w:r w:rsidR="009A28D1">
        <w:rPr>
          <w:b/>
          <w:bCs/>
        </w:rPr>
        <w:t>14.04</w:t>
      </w:r>
      <w:r w:rsidRPr="004E3CB0">
        <w:rPr>
          <w:b/>
          <w:bCs/>
        </w:rPr>
        <w:t>.202</w:t>
      </w:r>
      <w:r>
        <w:rPr>
          <w:b/>
          <w:bCs/>
        </w:rPr>
        <w:t>3</w:t>
      </w:r>
      <w:r w:rsidRPr="004E3CB0">
        <w:rPr>
          <w:b/>
          <w:bCs/>
        </w:rPr>
        <w:t xml:space="preserve"> r.</w:t>
      </w:r>
    </w:p>
    <w:p w:rsidR="001963F8" w:rsidRPr="004E3CB0" w:rsidRDefault="001963F8" w:rsidP="001963F8">
      <w:pPr>
        <w:rPr>
          <w:b/>
          <w:bCs/>
        </w:rPr>
      </w:pPr>
    </w:p>
    <w:p w:rsidR="001963F8" w:rsidRPr="001E6133" w:rsidRDefault="001963F8" w:rsidP="001963F8">
      <w:r w:rsidRPr="001E6133">
        <w:t>Zgłoszenia proszę składać za pośrednictwem poczty elektronicznej na adres:</w:t>
      </w:r>
      <w:hyperlink r:id="rId7" w:history="1">
        <w:r w:rsidRPr="00277DFB">
          <w:rPr>
            <w:rStyle w:val="Hipercze"/>
          </w:rPr>
          <w:t>biuro@psrwn.olsztyn.pl</w:t>
        </w:r>
      </w:hyperlink>
      <w:r w:rsidRPr="001E6133">
        <w:t>,</w:t>
      </w:r>
    </w:p>
    <w:p w:rsidR="001963F8" w:rsidRPr="001E6133" w:rsidRDefault="001963F8" w:rsidP="001963F8">
      <w:pPr>
        <w:jc w:val="center"/>
      </w:pPr>
    </w:p>
    <w:p w:rsidR="001963F8" w:rsidRPr="001E6133" w:rsidRDefault="001963F8" w:rsidP="001963F8">
      <w:r w:rsidRPr="001E6133">
        <w:t>INFORMACJE dot. szkolenia: tel. 505-148-150  / 607 941</w:t>
      </w:r>
      <w:r w:rsidR="00AD511D">
        <w:t> </w:t>
      </w:r>
      <w:r w:rsidRPr="001E6133">
        <w:t>564</w:t>
      </w:r>
    </w:p>
    <w:p w:rsidR="001963F8" w:rsidRDefault="001963F8" w:rsidP="001963F8">
      <w:pPr>
        <w:jc w:val="center"/>
      </w:pPr>
    </w:p>
    <w:p w:rsidR="00AD511D" w:rsidRPr="001E6133" w:rsidRDefault="00AD511D" w:rsidP="001963F8">
      <w:pPr>
        <w:jc w:val="center"/>
      </w:pPr>
    </w:p>
    <w:p w:rsidR="001963F8" w:rsidRDefault="001963F8" w:rsidP="001963F8">
      <w:pPr>
        <w:jc w:val="right"/>
      </w:pPr>
    </w:p>
    <w:p w:rsidR="00AD511D" w:rsidRDefault="00AD511D" w:rsidP="00AD511D">
      <w:pPr>
        <w:spacing w:line="36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WICE PREZES ZARZĄDU ODDZIAŁU</w:t>
      </w:r>
    </w:p>
    <w:p w:rsidR="00AD511D" w:rsidRDefault="00AD511D" w:rsidP="00AD511D">
      <w:pPr>
        <w:spacing w:line="360" w:lineRule="auto"/>
        <w:rPr>
          <w:b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Michał Luto</w:t>
      </w:r>
    </w:p>
    <w:p w:rsidR="00AD511D" w:rsidRDefault="00AD511D" w:rsidP="00AD511D"/>
    <w:p w:rsidR="001963F8" w:rsidRDefault="001963F8" w:rsidP="001963F8">
      <w:pPr>
        <w:jc w:val="right"/>
      </w:pPr>
    </w:p>
    <w:p w:rsidR="001963F8" w:rsidRDefault="001963F8" w:rsidP="001963F8">
      <w:pPr>
        <w:jc w:val="right"/>
      </w:pPr>
    </w:p>
    <w:p w:rsidR="009A28D1" w:rsidRDefault="009A28D1" w:rsidP="001963F8"/>
    <w:p w:rsidR="009A28D1" w:rsidRDefault="009A28D1" w:rsidP="009A28D1">
      <w:pPr>
        <w:pStyle w:val="Nagwek"/>
        <w:spacing w:before="60"/>
        <w:ind w:left="357" w:right="-471"/>
        <w:jc w:val="center"/>
        <w:rPr>
          <w:rFonts w:cstheme="minorHAnsi"/>
          <w:b/>
          <w:bCs/>
          <w:i/>
          <w:iCs/>
          <w:color w:val="000000"/>
          <w:spacing w:val="16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pacing w:val="16"/>
          <w:sz w:val="24"/>
          <w:szCs w:val="24"/>
        </w:rPr>
        <w:t xml:space="preserve">Szkolenie </w:t>
      </w:r>
      <w:proofErr w:type="spellStart"/>
      <w:r>
        <w:rPr>
          <w:rFonts w:cstheme="minorHAnsi"/>
          <w:b/>
          <w:bCs/>
          <w:i/>
          <w:iCs/>
          <w:color w:val="000000"/>
          <w:spacing w:val="16"/>
          <w:sz w:val="24"/>
          <w:szCs w:val="24"/>
        </w:rPr>
        <w:t>pt</w:t>
      </w:r>
      <w:proofErr w:type="spellEnd"/>
    </w:p>
    <w:p w:rsidR="009A28D1" w:rsidRPr="009A28D1" w:rsidRDefault="009A28D1" w:rsidP="009A28D1">
      <w:pPr>
        <w:pStyle w:val="Nagwek"/>
        <w:spacing w:before="60"/>
        <w:ind w:left="357" w:right="-471"/>
        <w:jc w:val="center"/>
        <w:rPr>
          <w:rFonts w:cstheme="minorHAnsi"/>
          <w:b/>
          <w:bCs/>
          <w:i/>
          <w:iCs/>
          <w:color w:val="000000"/>
          <w:spacing w:val="16"/>
          <w:sz w:val="28"/>
          <w:szCs w:val="28"/>
        </w:rPr>
      </w:pPr>
      <w:r w:rsidRPr="009A28D1">
        <w:rPr>
          <w:rFonts w:cstheme="minorHAnsi"/>
          <w:b/>
          <w:bCs/>
          <w:i/>
          <w:iCs/>
          <w:color w:val="000000"/>
          <w:spacing w:val="16"/>
          <w:sz w:val="28"/>
          <w:szCs w:val="28"/>
        </w:rPr>
        <w:t xml:space="preserve">Dobre praktyki opiniowania operatów szacunkowych </w:t>
      </w:r>
      <w:r w:rsidRPr="009A28D1">
        <w:rPr>
          <w:rFonts w:cstheme="minorHAnsi"/>
          <w:i/>
          <w:iCs/>
          <w:color w:val="000000"/>
          <w:spacing w:val="16"/>
          <w:sz w:val="28"/>
          <w:szCs w:val="28"/>
        </w:rPr>
        <w:t>czyli</w:t>
      </w:r>
      <w:r w:rsidRPr="009A28D1">
        <w:rPr>
          <w:rFonts w:cstheme="minorHAnsi"/>
          <w:b/>
          <w:bCs/>
          <w:i/>
          <w:iCs/>
          <w:color w:val="000000"/>
          <w:spacing w:val="16"/>
          <w:sz w:val="28"/>
          <w:szCs w:val="28"/>
        </w:rPr>
        <w:t xml:space="preserve"> nie rób drugiemu co tobie nie miłe.</w:t>
      </w:r>
    </w:p>
    <w:p w:rsidR="009A28D1" w:rsidRDefault="009A28D1" w:rsidP="009A28D1">
      <w:pPr>
        <w:pStyle w:val="Nagwek"/>
        <w:spacing w:before="60"/>
        <w:ind w:left="357" w:right="-471"/>
        <w:rPr>
          <w:rFonts w:cstheme="minorHAnsi"/>
          <w:color w:val="000000"/>
          <w:spacing w:val="16"/>
          <w:sz w:val="24"/>
          <w:szCs w:val="24"/>
        </w:rPr>
      </w:pPr>
      <w:r>
        <w:rPr>
          <w:rFonts w:cstheme="minorHAnsi"/>
          <w:b/>
          <w:bCs/>
          <w:color w:val="000000"/>
          <w:spacing w:val="16"/>
          <w:sz w:val="24"/>
          <w:szCs w:val="24"/>
        </w:rPr>
        <w:t xml:space="preserve"> Liczba godzin: </w:t>
      </w:r>
      <w:r>
        <w:rPr>
          <w:rFonts w:cstheme="minorHAnsi"/>
          <w:color w:val="000000"/>
          <w:spacing w:val="16"/>
          <w:sz w:val="24"/>
          <w:szCs w:val="24"/>
        </w:rPr>
        <w:t>4  godzin szkolenia w tym 4 godziny warsztatów</w:t>
      </w:r>
    </w:p>
    <w:p w:rsidR="009A28D1" w:rsidRDefault="009A28D1" w:rsidP="009A28D1">
      <w:pPr>
        <w:pStyle w:val="Nagwek"/>
        <w:spacing w:before="60"/>
        <w:ind w:left="357" w:right="-471"/>
        <w:rPr>
          <w:rFonts w:cstheme="minorHAnsi"/>
          <w:color w:val="000000"/>
          <w:spacing w:val="16"/>
          <w:sz w:val="24"/>
          <w:szCs w:val="24"/>
        </w:rPr>
      </w:pPr>
      <w:r>
        <w:rPr>
          <w:rFonts w:cstheme="minorHAnsi"/>
          <w:b/>
          <w:bCs/>
          <w:color w:val="000000"/>
          <w:spacing w:val="16"/>
          <w:sz w:val="24"/>
          <w:szCs w:val="24"/>
        </w:rPr>
        <w:t xml:space="preserve"> Forma: </w:t>
      </w:r>
      <w:r>
        <w:rPr>
          <w:rFonts w:cstheme="minorHAnsi"/>
          <w:color w:val="000000"/>
          <w:spacing w:val="16"/>
          <w:sz w:val="24"/>
          <w:szCs w:val="24"/>
        </w:rPr>
        <w:t xml:space="preserve">online </w:t>
      </w:r>
    </w:p>
    <w:p w:rsidR="009A28D1" w:rsidRDefault="009A28D1" w:rsidP="009A28D1">
      <w:p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        Wykładowca :  </w:t>
      </w:r>
      <w:r>
        <w:rPr>
          <w:rFonts w:asciiTheme="minorHAnsi" w:hAnsiTheme="minorHAnsi" w:cstheme="minorHAnsi"/>
          <w:b/>
          <w:bCs/>
          <w:i/>
          <w:iCs/>
        </w:rPr>
        <w:t xml:space="preserve">dr inż. Zdzisława </w:t>
      </w:r>
      <w:proofErr w:type="spellStart"/>
      <w:r>
        <w:rPr>
          <w:rFonts w:asciiTheme="minorHAnsi" w:hAnsiTheme="minorHAnsi" w:cstheme="minorHAnsi"/>
          <w:b/>
          <w:bCs/>
          <w:i/>
          <w:iCs/>
        </w:rPr>
        <w:t>Ledzion</w:t>
      </w:r>
      <w:proofErr w:type="spellEnd"/>
      <w:r>
        <w:rPr>
          <w:rFonts w:asciiTheme="minorHAnsi" w:hAnsiTheme="minorHAnsi" w:cstheme="minorHAnsi"/>
          <w:b/>
          <w:bCs/>
          <w:i/>
          <w:iCs/>
        </w:rPr>
        <w:t>-Trojanowska</w:t>
      </w:r>
    </w:p>
    <w:p w:rsidR="009A28D1" w:rsidRDefault="009A28D1" w:rsidP="009A28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Termin:  </w:t>
      </w:r>
      <w:r>
        <w:rPr>
          <w:rFonts w:asciiTheme="minorHAnsi" w:hAnsiTheme="minorHAnsi" w:cstheme="minorHAnsi"/>
        </w:rPr>
        <w:t>17 kwietnia 2023r. w godz. 16.30-19.45</w:t>
      </w:r>
    </w:p>
    <w:p w:rsidR="009A28D1" w:rsidRDefault="009A28D1" w:rsidP="009A28D1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        Organizator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i/>
          <w:iCs/>
        </w:rPr>
        <w:t>Polskie Stowarzyszenie Rzeczoznawców Wyceny Nieruchomości Oddział w</w:t>
      </w:r>
    </w:p>
    <w:p w:rsidR="009A28D1" w:rsidRDefault="009A28D1" w:rsidP="009A28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                               Olsztynie</w:t>
      </w:r>
    </w:p>
    <w:p w:rsidR="009A28D1" w:rsidRDefault="009A28D1" w:rsidP="009A28D1">
      <w:pPr>
        <w:rPr>
          <w:rFonts w:asciiTheme="minorHAnsi" w:hAnsiTheme="minorHAnsi" w:cstheme="minorHAnsi"/>
        </w:rPr>
      </w:pPr>
    </w:p>
    <w:p w:rsidR="009A28D1" w:rsidRDefault="009A28D1" w:rsidP="009A28D1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/>
          <w:bCs/>
          <w:u w:val="single"/>
        </w:rPr>
        <w:t>O szkoleniu:</w:t>
      </w:r>
    </w:p>
    <w:p w:rsidR="009A28D1" w:rsidRDefault="009A28D1" w:rsidP="009A28D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Rozbieżność wycen jest wpisana w zawód rzeczoznawcy majątkowego. Rozbieżność ta może ujawnić się w konfrontacji z drugim operatem dotyczącym tej  samej nieruchomości lub w konfrontacji z wyobrażeniem odbiorcy operatu  o tym jaka powinna być według niego „ prawdziwa” wartość. Każda z tych sytuacji sprawia , że zleceniodawca lub osoba, której skutki operatu dotyczą często sięga po narzędzie jakie daje art. 157 </w:t>
      </w:r>
      <w:proofErr w:type="spellStart"/>
      <w:r>
        <w:rPr>
          <w:rFonts w:asciiTheme="minorHAnsi" w:hAnsiTheme="minorHAnsi" w:cstheme="minorHAnsi"/>
          <w:sz w:val="22"/>
          <w:szCs w:val="22"/>
        </w:rPr>
        <w:t>ugn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czyli po  opinię o prawidłowości operatu. </w:t>
      </w:r>
    </w:p>
    <w:p w:rsidR="009A28D1" w:rsidRDefault="009A28D1" w:rsidP="009A28D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Postępowanie to ustawodawca powierzył organizacjom zawodowym  rzeczoznawców majątkowych, czyli stowarzyszeniom , których jesteśmy członkami. Oznacza to, że każdy z nas może znaleźć się zarówno w roli opiniującego cudzy operat jak i w sytuacji gdy opiniowany jest jego operat. Świadomi tego powinniśmy stworzyć takie reguły, które będziemy rozumieć i zaakceptujemy niezależnie od tego, po której stronie postępowania przyjdzie nam występować. Temu mają służyć „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Dobre praktyki opiniowania operatów szacunkowych” </w:t>
      </w:r>
      <w:r>
        <w:rPr>
          <w:rFonts w:asciiTheme="minorHAnsi" w:hAnsiTheme="minorHAnsi" w:cstheme="minorHAnsi"/>
          <w:sz w:val="22"/>
          <w:szCs w:val="22"/>
        </w:rPr>
        <w:t xml:space="preserve">– dokument, który został przyjęty w dniu 20 stycznia 2023r. przez Radę Krajową PFSRM i rekomendowany do stosowania przez sfederowane stowarzyszenia. </w:t>
      </w:r>
    </w:p>
    <w:p w:rsidR="009A28D1" w:rsidRDefault="009A28D1" w:rsidP="009A28D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Aby </w:t>
      </w:r>
      <w:r>
        <w:rPr>
          <w:rFonts w:asciiTheme="minorHAnsi" w:hAnsiTheme="minorHAnsi" w:cstheme="minorHAnsi"/>
          <w:i/>
          <w:iCs/>
          <w:sz w:val="22"/>
          <w:szCs w:val="22"/>
        </w:rPr>
        <w:t>dobre praktyki</w:t>
      </w:r>
      <w:r>
        <w:rPr>
          <w:rFonts w:asciiTheme="minorHAnsi" w:hAnsiTheme="minorHAnsi" w:cstheme="minorHAnsi"/>
          <w:sz w:val="22"/>
          <w:szCs w:val="22"/>
        </w:rPr>
        <w:t xml:space="preserve">  zaczęły funkcjonować, to wszyscy rzeczoznawcy majątkowi  powinni mieć świadomość swoich uprawnień i obowiązków w trakcie prowadzonego postępowania wynikającego z art. 157 </w:t>
      </w:r>
      <w:proofErr w:type="spellStart"/>
      <w:r>
        <w:rPr>
          <w:rFonts w:asciiTheme="minorHAnsi" w:hAnsiTheme="minorHAnsi" w:cstheme="minorHAnsi"/>
          <w:sz w:val="22"/>
          <w:szCs w:val="22"/>
        </w:rPr>
        <w:t>ugn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i to niezależnie  od tego czy znajdują się w roli  osoby, która formułuje opinię , czy w roli  autora opiniowanego operatu. </w:t>
      </w:r>
    </w:p>
    <w:p w:rsidR="009A28D1" w:rsidRDefault="009A28D1" w:rsidP="009A28D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Proponuję Państwu szkolenie,  w trakcie  którego przedstawię zarówno wymogi formalne jak i kryteria merytoryczne prawidłowości operatu szacunkowego, w świetle treści przyjętego dokumentu,  ilustrując je  przykładami z  mojego  doświadczenia  zawodowego.</w:t>
      </w:r>
    </w:p>
    <w:p w:rsidR="009A28D1" w:rsidRDefault="009A28D1" w:rsidP="009A28D1">
      <w:pPr>
        <w:rPr>
          <w:rFonts w:asciiTheme="minorHAnsi" w:hAnsiTheme="minorHAnsi" w:cstheme="minorHAnsi"/>
        </w:rPr>
      </w:pPr>
    </w:p>
    <w:p w:rsidR="009A28D1" w:rsidRDefault="009A28D1" w:rsidP="009A28D1">
      <w:pPr>
        <w:tabs>
          <w:tab w:val="left" w:pos="5812"/>
        </w:tabs>
        <w:ind w:left="357" w:hanging="357"/>
        <w:jc w:val="center"/>
        <w:rPr>
          <w:rFonts w:ascii="Calibri" w:hAnsi="Calibri"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pacing w:val="16"/>
        </w:rPr>
        <w:t>Program</w:t>
      </w:r>
    </w:p>
    <w:p w:rsidR="009A28D1" w:rsidRDefault="009A28D1" w:rsidP="009A28D1">
      <w:pPr>
        <w:rPr>
          <w:rFonts w:ascii="Calibri" w:hAnsi="Calibri"/>
          <w:b/>
        </w:rPr>
      </w:pPr>
    </w:p>
    <w:p w:rsidR="009A28D1" w:rsidRDefault="009A28D1" w:rsidP="009A28D1">
      <w:pPr>
        <w:pStyle w:val="Akapitzlist"/>
        <w:numPr>
          <w:ilvl w:val="0"/>
          <w:numId w:val="3"/>
        </w:numPr>
        <w:tabs>
          <w:tab w:val="clear" w:pos="1276"/>
        </w:tabs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Geneza wprowadzenia ujednoliconych zasad funkcjonowania komisji opiniujących w PFSRM i w sfederowanych stowarzyszeniach</w:t>
      </w:r>
    </w:p>
    <w:p w:rsidR="009A28D1" w:rsidRDefault="009A28D1" w:rsidP="009A28D1">
      <w:pPr>
        <w:pStyle w:val="Akapitzlist"/>
        <w:numPr>
          <w:ilvl w:val="0"/>
          <w:numId w:val="3"/>
        </w:numPr>
        <w:tabs>
          <w:tab w:val="clear" w:pos="1276"/>
        </w:tabs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Czy zespół opiniujący powinien zapewnić autorowi operatu udział  w postępowaniu wynikającym z art. 157 – czyli o ujednoliconych  zasadach  organizacyjnych  komisji opiniujących.</w:t>
      </w:r>
    </w:p>
    <w:p w:rsidR="009A28D1" w:rsidRDefault="009A28D1" w:rsidP="009A28D1">
      <w:pPr>
        <w:pStyle w:val="Akapitzlist"/>
        <w:numPr>
          <w:ilvl w:val="0"/>
          <w:numId w:val="3"/>
        </w:numPr>
        <w:tabs>
          <w:tab w:val="clear" w:pos="1276"/>
        </w:tabs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Wymogi jakie powinni spełniać kandydaci na członków komisji i członkowie zespołów opiniujących. Doświadczenie, mądrość i rozwaga -cechy oczekiwane.</w:t>
      </w:r>
    </w:p>
    <w:p w:rsidR="009A28D1" w:rsidRDefault="009A28D1" w:rsidP="009A28D1">
      <w:pPr>
        <w:pStyle w:val="Akapitzlist"/>
        <w:numPr>
          <w:ilvl w:val="0"/>
          <w:numId w:val="3"/>
        </w:numPr>
        <w:tabs>
          <w:tab w:val="clear" w:pos="1276"/>
        </w:tabs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Ogólne kryteria oceny prawidłowości operatów. Czy jest możliwe odniesienie się w opinii do wartości a jeśli tak to w jaki sposób ? </w:t>
      </w:r>
    </w:p>
    <w:p w:rsidR="009A28D1" w:rsidRDefault="009A28D1" w:rsidP="009A28D1">
      <w:pPr>
        <w:pStyle w:val="Akapitzlist"/>
        <w:numPr>
          <w:ilvl w:val="0"/>
          <w:numId w:val="3"/>
        </w:numPr>
        <w:tabs>
          <w:tab w:val="clear" w:pos="1276"/>
        </w:tabs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Zakres analizy operatu w odniesieniu do poszczególnych podejść i metod wyceny.    </w:t>
      </w:r>
    </w:p>
    <w:p w:rsidR="009A28D1" w:rsidRDefault="009A28D1" w:rsidP="009A28D1">
      <w:pPr>
        <w:pStyle w:val="Akapitzlist"/>
        <w:numPr>
          <w:ilvl w:val="0"/>
          <w:numId w:val="3"/>
        </w:numPr>
        <w:tabs>
          <w:tab w:val="clear" w:pos="1276"/>
        </w:tabs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Zawartość opinii o prawidłowości operatu czyli o merytorycznej treści  i życzliwej formie. </w:t>
      </w:r>
    </w:p>
    <w:p w:rsidR="009A28D1" w:rsidRDefault="009A28D1" w:rsidP="009A28D1">
      <w:pPr>
        <w:pStyle w:val="Akapitzlist"/>
        <w:numPr>
          <w:ilvl w:val="0"/>
          <w:numId w:val="3"/>
        </w:numPr>
        <w:tabs>
          <w:tab w:val="clear" w:pos="1276"/>
        </w:tabs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Czy jest możliwe odwołanie się od opinii ? </w:t>
      </w:r>
    </w:p>
    <w:p w:rsidR="009A28D1" w:rsidRDefault="009A28D1" w:rsidP="009A28D1">
      <w:pPr>
        <w:pStyle w:val="Akapitzlist"/>
        <w:numPr>
          <w:ilvl w:val="0"/>
          <w:numId w:val="3"/>
        </w:numPr>
        <w:tabs>
          <w:tab w:val="clear" w:pos="1276"/>
        </w:tabs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Dyskusja</w:t>
      </w:r>
    </w:p>
    <w:p w:rsidR="009A28D1" w:rsidRDefault="009A28D1" w:rsidP="009A28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</w:p>
    <w:p w:rsidR="009A28D1" w:rsidRDefault="009A28D1" w:rsidP="009A28D1">
      <w:pPr>
        <w:rPr>
          <w:rFonts w:ascii="Calibri" w:hAnsi="Calibri"/>
        </w:rPr>
      </w:pPr>
    </w:p>
    <w:p w:rsidR="009A28D1" w:rsidRDefault="009A28D1" w:rsidP="009A28D1"/>
    <w:p w:rsidR="009A28D1" w:rsidRDefault="009A28D1" w:rsidP="009A28D1">
      <w:pPr>
        <w:ind w:left="426" w:hanging="426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Informacja o wykładowcy:</w:t>
      </w:r>
    </w:p>
    <w:p w:rsidR="009A28D1" w:rsidRDefault="009A28D1" w:rsidP="009A28D1">
      <w:pPr>
        <w:ind w:left="426" w:hanging="426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9A28D1" w:rsidRDefault="009A28D1" w:rsidP="009A28D1">
      <w:pPr>
        <w:tabs>
          <w:tab w:val="num" w:pos="0"/>
        </w:tabs>
        <w:rPr>
          <w:rFonts w:ascii="Bookman Old Style" w:hAnsi="Bookman Old Style" w:cs="Bookman Old Style"/>
          <w:b/>
          <w:bCs/>
          <w:i/>
          <w:iCs/>
        </w:rPr>
      </w:pPr>
      <w:r>
        <w:rPr>
          <w:b/>
          <w:bCs/>
          <w:i/>
          <w:iCs/>
        </w:rPr>
        <w:t xml:space="preserve">Dr inż. Zdzisława </w:t>
      </w:r>
      <w:proofErr w:type="spellStart"/>
      <w:r>
        <w:rPr>
          <w:b/>
          <w:bCs/>
          <w:i/>
          <w:iCs/>
        </w:rPr>
        <w:t>Ledzion</w:t>
      </w:r>
      <w:proofErr w:type="spellEnd"/>
      <w:r>
        <w:rPr>
          <w:b/>
          <w:bCs/>
          <w:i/>
          <w:iCs/>
        </w:rPr>
        <w:t xml:space="preserve">-Trojanowska </w:t>
      </w:r>
      <w:r>
        <w:t xml:space="preserve">– rzeczoznawca majątkowy nr uprawnień </w:t>
      </w:r>
      <w:proofErr w:type="spellStart"/>
      <w:r>
        <w:t>MGPiB</w:t>
      </w:r>
      <w:proofErr w:type="spellEnd"/>
      <w:r>
        <w:t xml:space="preserve"> 414, inżynier budownictwa z uprawnieniami budowlanymi, doktor nauk technicznych, wieloletni pracownik naukowy </w:t>
      </w:r>
      <w:r>
        <w:rPr>
          <w:i/>
          <w:iCs/>
        </w:rPr>
        <w:t>Katedry Nieruchomości Uniwersytetu Łódzkiego</w:t>
      </w:r>
      <w:r>
        <w:t xml:space="preserve"> i </w:t>
      </w:r>
      <w:r>
        <w:rPr>
          <w:i/>
          <w:iCs/>
        </w:rPr>
        <w:t>Wydziału Budownictwa, Architektury i Inżynierii Środowiska Politechniki Łódzkie</w:t>
      </w:r>
      <w:r>
        <w:t xml:space="preserve">j. Uprawnienia do wyceny nieruchomości posiada od 1993r. W latach 1994-2001 współorganizatorka i pierwsza Przewodnicząca Komisji Arbitrażowej przy </w:t>
      </w:r>
      <w:r>
        <w:rPr>
          <w:i/>
          <w:iCs/>
        </w:rPr>
        <w:t xml:space="preserve">Polskiej Federacji Stowarzyszeń Rzeczoznawców Majątkowych </w:t>
      </w:r>
      <w:r>
        <w:t xml:space="preserve">(PFSRM). W latach 1993-2006 założycielka i Prezes </w:t>
      </w:r>
      <w:r>
        <w:rPr>
          <w:i/>
          <w:iCs/>
        </w:rPr>
        <w:t xml:space="preserve">Łódzkiego Stowarzyszenia Rzeczoznawców Majątkowych, </w:t>
      </w:r>
      <w:r>
        <w:t xml:space="preserve">a obecnie Prezes Honorowy Stowarzyszenia. Od 1996r do chwili obecnej członek Państwowej Komisji Kwalifikacyjnej. Od 2004r. do 2012r. Przewodnicząca </w:t>
      </w:r>
      <w:r>
        <w:rPr>
          <w:i/>
          <w:iCs/>
        </w:rPr>
        <w:t>Rady Naukowo Programowej</w:t>
      </w:r>
      <w:r>
        <w:t xml:space="preserve"> PFSRM</w:t>
      </w:r>
      <w:r>
        <w:rPr>
          <w:noProof/>
        </w:rPr>
        <w:t>. W 2005r. odznaczona najwyższym odznaczeniem PFSRM –</w:t>
      </w:r>
      <w:r>
        <w:rPr>
          <w:i/>
          <w:noProof/>
        </w:rPr>
        <w:t>Medalem Amicus de Rebus Peritorum Polonorum</w:t>
      </w:r>
      <w:r>
        <w:t xml:space="preserve">.Od 1996r. najpierw współwłaściciel firm </w:t>
      </w:r>
      <w:r>
        <w:rPr>
          <w:i/>
          <w:iCs/>
        </w:rPr>
        <w:t xml:space="preserve">VALOR Instytut Nieruchomości s.c. </w:t>
      </w:r>
      <w:r>
        <w:t xml:space="preserve">i </w:t>
      </w:r>
      <w:r>
        <w:rPr>
          <w:i/>
          <w:iCs/>
        </w:rPr>
        <w:t xml:space="preserve">VALOR Obsługa Nieruchomości s.c., </w:t>
      </w:r>
      <w:r>
        <w:t xml:space="preserve">a obecnie właściciel kancelarii rzeczoznawców majątkowych </w:t>
      </w:r>
      <w:r>
        <w:rPr>
          <w:i/>
          <w:iCs/>
        </w:rPr>
        <w:t>VALOR ADVISOR</w:t>
      </w:r>
      <w:r>
        <w:t xml:space="preserve">. W latach 2010-2021 Przewodnicząca </w:t>
      </w:r>
      <w:r>
        <w:rPr>
          <w:i/>
          <w:iCs/>
        </w:rPr>
        <w:t>Komisji Pojednawczo-Arbitrażowej</w:t>
      </w:r>
      <w:r>
        <w:t xml:space="preserve">  Łódzkiego Stowarzyszenia Rzeczoznawców Majątkowych. Współautorka „</w:t>
      </w:r>
      <w:r>
        <w:rPr>
          <w:i/>
          <w:iCs/>
        </w:rPr>
        <w:t>Dobrych praktyk opiniowania operatów szacunkowych”</w:t>
      </w:r>
    </w:p>
    <w:p w:rsidR="009A28D1" w:rsidRDefault="009A28D1" w:rsidP="009A28D1">
      <w:pPr>
        <w:tabs>
          <w:tab w:val="num" w:pos="0"/>
        </w:tabs>
      </w:pPr>
      <w:r>
        <w:t>W latach 2000-2020 biegła w postępowaniach administracyjnych Urzędu Miasta Łodzi. Wieloletnia biegła sądowa Sądu Okręgowego w Łodzi. Współautorka Noty Interpretacyjnej „Zastosowanie podejścia dochodowego w wycenie nieruchomości” wchodzącej w skład Standardów Zawodowych Rzeczoznawców Majątkowych PFSRM.</w:t>
      </w:r>
    </w:p>
    <w:p w:rsidR="009A28D1" w:rsidRDefault="009A28D1" w:rsidP="009A28D1">
      <w:pPr>
        <w:rPr>
          <w:sz w:val="20"/>
          <w:szCs w:val="20"/>
        </w:rPr>
      </w:pPr>
    </w:p>
    <w:p w:rsidR="009A28D1" w:rsidRDefault="009A28D1" w:rsidP="009A28D1"/>
    <w:p w:rsidR="009A28D1" w:rsidRDefault="009A28D1" w:rsidP="001963F8"/>
    <w:p w:rsidR="001963F8" w:rsidRDefault="001963F8" w:rsidP="001963F8"/>
    <w:p w:rsidR="001963F8" w:rsidRDefault="001963F8" w:rsidP="001963F8"/>
    <w:p w:rsidR="009A28D1" w:rsidRDefault="009A28D1" w:rsidP="001963F8"/>
    <w:p w:rsidR="009A28D1" w:rsidRDefault="009A28D1" w:rsidP="001963F8"/>
    <w:p w:rsidR="009A28D1" w:rsidRDefault="009A28D1" w:rsidP="001963F8"/>
    <w:p w:rsidR="009A28D1" w:rsidRDefault="009A28D1" w:rsidP="001963F8"/>
    <w:p w:rsidR="009A28D1" w:rsidRDefault="009A28D1" w:rsidP="001963F8"/>
    <w:p w:rsidR="009A28D1" w:rsidRDefault="009A28D1" w:rsidP="001963F8"/>
    <w:p w:rsidR="009A28D1" w:rsidRDefault="009A28D1" w:rsidP="001963F8"/>
    <w:p w:rsidR="009A28D1" w:rsidRDefault="009A28D1" w:rsidP="001963F8"/>
    <w:p w:rsidR="009A28D1" w:rsidRDefault="009A28D1" w:rsidP="001963F8"/>
    <w:p w:rsidR="009A28D1" w:rsidRDefault="009A28D1" w:rsidP="001963F8"/>
    <w:p w:rsidR="009A28D1" w:rsidRDefault="009A28D1" w:rsidP="001963F8"/>
    <w:p w:rsidR="009A28D1" w:rsidRDefault="009A28D1" w:rsidP="001963F8"/>
    <w:p w:rsidR="009A28D1" w:rsidRDefault="009A28D1" w:rsidP="001963F8"/>
    <w:p w:rsidR="009A28D1" w:rsidRDefault="009A28D1" w:rsidP="001963F8"/>
    <w:p w:rsidR="009A28D1" w:rsidRDefault="009A28D1" w:rsidP="001963F8"/>
    <w:p w:rsidR="009A28D1" w:rsidRDefault="009A28D1" w:rsidP="001963F8"/>
    <w:p w:rsidR="009A28D1" w:rsidRDefault="009A28D1" w:rsidP="001963F8"/>
    <w:p w:rsidR="001963F8" w:rsidRDefault="001963F8" w:rsidP="001963F8"/>
    <w:p w:rsidR="001963F8" w:rsidRDefault="001963F8" w:rsidP="001963F8"/>
    <w:p w:rsidR="001963F8" w:rsidRDefault="001963F8" w:rsidP="00196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ZGŁOSZENIE UDZIAŁU W SZKOLENIU </w:t>
      </w:r>
    </w:p>
    <w:p w:rsidR="001963F8" w:rsidRPr="009A28D1" w:rsidRDefault="001963F8" w:rsidP="001963F8">
      <w:pPr>
        <w:jc w:val="center"/>
        <w:rPr>
          <w:b/>
          <w:bCs/>
          <w:i/>
          <w:iCs/>
        </w:rPr>
      </w:pPr>
      <w:r w:rsidRPr="009A28D1">
        <w:rPr>
          <w:b/>
          <w:bCs/>
          <w:i/>
          <w:iCs/>
        </w:rPr>
        <w:t>„</w:t>
      </w:r>
      <w:r w:rsidR="009A28D1" w:rsidRPr="009A28D1">
        <w:rPr>
          <w:b/>
          <w:bCs/>
          <w:i/>
          <w:iCs/>
        </w:rPr>
        <w:t>Dobre praktyki opiniowania operatów szacunkowych czyli nie rób drugiemu co tobie nie miłe</w:t>
      </w:r>
      <w:r w:rsidRPr="009A28D1">
        <w:rPr>
          <w:b/>
          <w:bCs/>
          <w:i/>
          <w:iCs/>
        </w:rPr>
        <w:t xml:space="preserve">” </w:t>
      </w:r>
    </w:p>
    <w:p w:rsidR="001963F8" w:rsidRPr="009E361B" w:rsidRDefault="001963F8" w:rsidP="001963F8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sz w:val="28"/>
          <w:szCs w:val="28"/>
        </w:rPr>
        <w:t xml:space="preserve">Olsztyn, dnia </w:t>
      </w:r>
      <w:r w:rsidR="009A28D1">
        <w:rPr>
          <w:b/>
          <w:sz w:val="28"/>
          <w:szCs w:val="28"/>
        </w:rPr>
        <w:t xml:space="preserve">17 kwietnia </w:t>
      </w:r>
      <w:r>
        <w:rPr>
          <w:b/>
          <w:sz w:val="28"/>
          <w:szCs w:val="28"/>
        </w:rPr>
        <w:t>2023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1963F8" w:rsidRPr="00CA0CCD" w:rsidTr="00C92E1D">
        <w:trPr>
          <w:trHeight w:val="552"/>
          <w:jc w:val="center"/>
        </w:trPr>
        <w:tc>
          <w:tcPr>
            <w:tcW w:w="4673" w:type="dxa"/>
            <w:shd w:val="clear" w:color="auto" w:fill="auto"/>
          </w:tcPr>
          <w:p w:rsidR="001963F8" w:rsidRPr="001963F8" w:rsidRDefault="001963F8" w:rsidP="00B37104">
            <w:pPr>
              <w:rPr>
                <w:rFonts w:eastAsia="Calibri"/>
                <w:b/>
                <w:bCs/>
              </w:rPr>
            </w:pPr>
            <w:r w:rsidRPr="001963F8">
              <w:rPr>
                <w:rFonts w:eastAsia="Calibri"/>
                <w:b/>
                <w:bCs/>
              </w:rPr>
              <w:t>Nazwa firmy</w:t>
            </w:r>
          </w:p>
        </w:tc>
        <w:tc>
          <w:tcPr>
            <w:tcW w:w="4389" w:type="dxa"/>
            <w:shd w:val="clear" w:color="auto" w:fill="auto"/>
          </w:tcPr>
          <w:p w:rsidR="001963F8" w:rsidRDefault="001963F8" w:rsidP="00B37104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1963F8" w:rsidRPr="00CA0CCD" w:rsidTr="001963F8">
        <w:trPr>
          <w:trHeight w:val="390"/>
          <w:jc w:val="center"/>
        </w:trPr>
        <w:tc>
          <w:tcPr>
            <w:tcW w:w="4673" w:type="dxa"/>
            <w:shd w:val="clear" w:color="auto" w:fill="auto"/>
          </w:tcPr>
          <w:p w:rsidR="001963F8" w:rsidRPr="001963F8" w:rsidRDefault="00C92E1D" w:rsidP="00B37104">
            <w:pPr>
              <w:rPr>
                <w:rFonts w:eastAsia="Calibri"/>
                <w:b/>
                <w:bCs/>
              </w:rPr>
            </w:pPr>
            <w:r w:rsidRPr="001963F8">
              <w:rPr>
                <w:rFonts w:eastAsia="Calibri"/>
                <w:b/>
                <w:bCs/>
              </w:rPr>
              <w:t>Nazwisko i Imię</w:t>
            </w:r>
          </w:p>
        </w:tc>
        <w:tc>
          <w:tcPr>
            <w:tcW w:w="4389" w:type="dxa"/>
            <w:shd w:val="clear" w:color="auto" w:fill="auto"/>
          </w:tcPr>
          <w:p w:rsidR="001963F8" w:rsidRDefault="001963F8" w:rsidP="00B37104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1963F8" w:rsidRPr="00CA0CCD" w:rsidTr="001963F8">
        <w:trPr>
          <w:trHeight w:val="390"/>
          <w:jc w:val="center"/>
        </w:trPr>
        <w:tc>
          <w:tcPr>
            <w:tcW w:w="4673" w:type="dxa"/>
            <w:shd w:val="clear" w:color="auto" w:fill="auto"/>
          </w:tcPr>
          <w:p w:rsidR="001963F8" w:rsidRPr="001963F8" w:rsidRDefault="00C92E1D" w:rsidP="00B37104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NIP</w:t>
            </w:r>
          </w:p>
        </w:tc>
        <w:tc>
          <w:tcPr>
            <w:tcW w:w="4389" w:type="dxa"/>
            <w:shd w:val="clear" w:color="auto" w:fill="auto"/>
          </w:tcPr>
          <w:p w:rsidR="001963F8" w:rsidRDefault="001963F8" w:rsidP="00B37104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1963F8" w:rsidRPr="00CA0CCD" w:rsidTr="001963F8">
        <w:trPr>
          <w:trHeight w:val="424"/>
          <w:jc w:val="center"/>
        </w:trPr>
        <w:tc>
          <w:tcPr>
            <w:tcW w:w="4673" w:type="dxa"/>
            <w:shd w:val="clear" w:color="auto" w:fill="auto"/>
          </w:tcPr>
          <w:p w:rsidR="001963F8" w:rsidRPr="001963F8" w:rsidRDefault="001963F8" w:rsidP="00B37104">
            <w:pPr>
              <w:rPr>
                <w:rFonts w:eastAsia="Calibri"/>
                <w:b/>
                <w:bCs/>
              </w:rPr>
            </w:pPr>
            <w:r w:rsidRPr="001963F8">
              <w:rPr>
                <w:rFonts w:eastAsia="Calibri"/>
                <w:b/>
                <w:bCs/>
              </w:rPr>
              <w:t xml:space="preserve">Telefon kontaktowy:  </w:t>
            </w:r>
          </w:p>
        </w:tc>
        <w:tc>
          <w:tcPr>
            <w:tcW w:w="4389" w:type="dxa"/>
            <w:shd w:val="clear" w:color="auto" w:fill="auto"/>
          </w:tcPr>
          <w:p w:rsidR="001963F8" w:rsidRDefault="001963F8" w:rsidP="00B37104">
            <w:pPr>
              <w:rPr>
                <w:rFonts w:eastAsia="Calibri"/>
                <w:sz w:val="30"/>
                <w:szCs w:val="30"/>
              </w:rPr>
            </w:pPr>
          </w:p>
        </w:tc>
      </w:tr>
      <w:tr w:rsidR="001963F8" w:rsidRPr="00CA0CCD" w:rsidTr="001963F8">
        <w:trPr>
          <w:trHeight w:val="405"/>
          <w:jc w:val="center"/>
        </w:trPr>
        <w:tc>
          <w:tcPr>
            <w:tcW w:w="4673" w:type="dxa"/>
            <w:shd w:val="clear" w:color="auto" w:fill="auto"/>
          </w:tcPr>
          <w:p w:rsidR="001963F8" w:rsidRPr="001963F8" w:rsidRDefault="001963F8" w:rsidP="00B37104">
            <w:pPr>
              <w:rPr>
                <w:rFonts w:eastAsia="Calibri"/>
                <w:b/>
                <w:bCs/>
              </w:rPr>
            </w:pPr>
            <w:r w:rsidRPr="001963F8">
              <w:rPr>
                <w:rFonts w:eastAsia="Calibri"/>
                <w:b/>
                <w:bCs/>
              </w:rPr>
              <w:t xml:space="preserve">e-mail: </w:t>
            </w:r>
          </w:p>
        </w:tc>
        <w:tc>
          <w:tcPr>
            <w:tcW w:w="4389" w:type="dxa"/>
            <w:shd w:val="clear" w:color="auto" w:fill="auto"/>
          </w:tcPr>
          <w:p w:rsidR="001963F8" w:rsidRDefault="001963F8" w:rsidP="00B37104">
            <w:pPr>
              <w:rPr>
                <w:rFonts w:eastAsia="Calibri"/>
                <w:sz w:val="30"/>
                <w:szCs w:val="30"/>
              </w:rPr>
            </w:pPr>
          </w:p>
        </w:tc>
      </w:tr>
      <w:tr w:rsidR="001963F8" w:rsidRPr="00CA0CCD" w:rsidTr="001963F8">
        <w:trPr>
          <w:trHeight w:val="312"/>
          <w:jc w:val="center"/>
        </w:trPr>
        <w:tc>
          <w:tcPr>
            <w:tcW w:w="4673" w:type="dxa"/>
            <w:shd w:val="clear" w:color="auto" w:fill="auto"/>
          </w:tcPr>
          <w:p w:rsidR="001963F8" w:rsidRPr="001963F8" w:rsidRDefault="001963F8" w:rsidP="00B37104">
            <w:pPr>
              <w:rPr>
                <w:rFonts w:eastAsia="Calibri"/>
                <w:b/>
                <w:bCs/>
              </w:rPr>
            </w:pPr>
            <w:r w:rsidRPr="001963F8">
              <w:rPr>
                <w:rFonts w:eastAsia="Calibri"/>
                <w:b/>
                <w:bCs/>
              </w:rPr>
              <w:t xml:space="preserve">Nr  uprawnień </w:t>
            </w:r>
          </w:p>
        </w:tc>
        <w:tc>
          <w:tcPr>
            <w:tcW w:w="4389" w:type="dxa"/>
            <w:shd w:val="clear" w:color="auto" w:fill="auto"/>
          </w:tcPr>
          <w:p w:rsidR="001963F8" w:rsidRDefault="001963F8" w:rsidP="00B37104">
            <w:pPr>
              <w:rPr>
                <w:rFonts w:eastAsia="Calibri"/>
                <w:sz w:val="30"/>
                <w:szCs w:val="30"/>
              </w:rPr>
            </w:pPr>
          </w:p>
        </w:tc>
      </w:tr>
      <w:tr w:rsidR="001963F8" w:rsidRPr="00CA0CCD" w:rsidTr="001963F8">
        <w:trPr>
          <w:trHeight w:val="312"/>
          <w:jc w:val="center"/>
        </w:trPr>
        <w:tc>
          <w:tcPr>
            <w:tcW w:w="4673" w:type="dxa"/>
            <w:shd w:val="clear" w:color="auto" w:fill="auto"/>
          </w:tcPr>
          <w:p w:rsidR="001963F8" w:rsidRPr="001963F8" w:rsidRDefault="001963F8" w:rsidP="00B37104">
            <w:pPr>
              <w:rPr>
                <w:rFonts w:eastAsia="Calibri"/>
                <w:b/>
                <w:bCs/>
              </w:rPr>
            </w:pPr>
            <w:r w:rsidRPr="001963F8">
              <w:rPr>
                <w:rFonts w:eastAsia="Calibri"/>
                <w:b/>
                <w:bCs/>
              </w:rPr>
              <w:t>Przynależność do Stowarzyszenia / nazwa</w:t>
            </w:r>
          </w:p>
        </w:tc>
        <w:tc>
          <w:tcPr>
            <w:tcW w:w="4389" w:type="dxa"/>
            <w:shd w:val="clear" w:color="auto" w:fill="auto"/>
          </w:tcPr>
          <w:p w:rsidR="001963F8" w:rsidRDefault="001963F8" w:rsidP="00B37104">
            <w:pPr>
              <w:rPr>
                <w:rFonts w:eastAsia="Calibri"/>
                <w:sz w:val="30"/>
                <w:szCs w:val="30"/>
              </w:rPr>
            </w:pPr>
          </w:p>
        </w:tc>
      </w:tr>
    </w:tbl>
    <w:p w:rsidR="001963F8" w:rsidRDefault="001963F8" w:rsidP="001963F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1963F8" w:rsidRDefault="001963F8" w:rsidP="001963F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9E361B">
        <w:rPr>
          <w:b/>
          <w:bCs/>
          <w:sz w:val="18"/>
          <w:szCs w:val="18"/>
        </w:rPr>
        <w:t>KLAUZULA INFORMACYJNA ADMINISTRATORA DANYCH OSOBOWYC</w:t>
      </w:r>
      <w:r>
        <w:rPr>
          <w:b/>
          <w:bCs/>
          <w:sz w:val="18"/>
          <w:szCs w:val="18"/>
        </w:rPr>
        <w:t xml:space="preserve">H </w:t>
      </w:r>
      <w:r w:rsidRPr="009E361B">
        <w:rPr>
          <w:b/>
          <w:bCs/>
          <w:sz w:val="18"/>
          <w:szCs w:val="18"/>
        </w:rPr>
        <w:t xml:space="preserve">DLA UCZESTNIKÓW SZKOLEŃ </w:t>
      </w:r>
    </w:p>
    <w:p w:rsidR="001963F8" w:rsidRPr="009E361B" w:rsidRDefault="001963F8" w:rsidP="001963F8">
      <w:p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 RODO) </w:t>
      </w:r>
      <w:r w:rsidRPr="009E361B">
        <w:rPr>
          <w:sz w:val="18"/>
          <w:szCs w:val="18"/>
        </w:rPr>
        <w:t>Polskie Stowarzyszenie Rzeczoznawców Wyceny Nieruchomości Oddział w Olsztynie (dalej PSRWN o/Olsztyn) informuje, że:</w:t>
      </w:r>
    </w:p>
    <w:p w:rsidR="001963F8" w:rsidRPr="009E361B" w:rsidRDefault="001963F8" w:rsidP="001963F8">
      <w:pPr>
        <w:pStyle w:val="Akapitzlist"/>
        <w:numPr>
          <w:ilvl w:val="0"/>
          <w:numId w:val="1"/>
        </w:numPr>
        <w:tabs>
          <w:tab w:val="clear" w:pos="1276"/>
        </w:tabs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9E361B">
        <w:rPr>
          <w:sz w:val="18"/>
          <w:szCs w:val="18"/>
        </w:rPr>
        <w:t>Administratorem Pani/Pana danych osobowych jest Polskie Stowarzyszenie Rzeczoznawców Wyceny Nieruchomości Oddział w Olsztynie z siedzibą w Olsztynie, adres: 10-532 Olsztyn, ul. Plac Konsulatu Polskiego 1 , pokój 310, III piętro</w:t>
      </w:r>
    </w:p>
    <w:p w:rsidR="001963F8" w:rsidRPr="009E361B" w:rsidRDefault="001963F8" w:rsidP="001963F8">
      <w:pPr>
        <w:pStyle w:val="Akapitzlist"/>
        <w:numPr>
          <w:ilvl w:val="0"/>
          <w:numId w:val="1"/>
        </w:numPr>
        <w:tabs>
          <w:tab w:val="clear" w:pos="1276"/>
        </w:tabs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9E361B">
        <w:rPr>
          <w:rFonts w:eastAsia="CIDFont+F2"/>
          <w:sz w:val="18"/>
          <w:szCs w:val="18"/>
        </w:rPr>
        <w:t>Dane osobowe będą przetwarzane w celu:</w:t>
      </w:r>
    </w:p>
    <w:p w:rsidR="001963F8" w:rsidRPr="009E361B" w:rsidRDefault="001963F8" w:rsidP="001963F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 xml:space="preserve">prowadzenia księgowości </w:t>
      </w:r>
      <w:r w:rsidRPr="009E361B">
        <w:rPr>
          <w:sz w:val="18"/>
          <w:szCs w:val="18"/>
        </w:rPr>
        <w:t>PSRWN o/Olsztyn</w:t>
      </w:r>
      <w:r w:rsidRPr="009E361B">
        <w:rPr>
          <w:rFonts w:eastAsia="CIDFont+F2"/>
          <w:sz w:val="18"/>
          <w:szCs w:val="18"/>
        </w:rPr>
        <w:t>;</w:t>
      </w:r>
    </w:p>
    <w:p w:rsidR="001963F8" w:rsidRPr="009E361B" w:rsidRDefault="001963F8" w:rsidP="001963F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>prowadzenia ewidencji członków/kontrahentów/praktykantów;</w:t>
      </w:r>
    </w:p>
    <w:p w:rsidR="001963F8" w:rsidRPr="00B94F67" w:rsidRDefault="001963F8" w:rsidP="001963F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>w celu realizacji szkolenia oraz prowadzenia ewidencji wydanych zaświadczeń.</w:t>
      </w:r>
    </w:p>
    <w:p w:rsidR="001963F8" w:rsidRPr="009E361B" w:rsidRDefault="001963F8" w:rsidP="001963F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>Podanie przez Panią/Pana danych osobowych jest warunkiem udziału w szkoleniu.</w:t>
      </w:r>
    </w:p>
    <w:p w:rsidR="001963F8" w:rsidRPr="009E361B" w:rsidRDefault="001963F8" w:rsidP="001963F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>Konsekwencją niepodania danych osobowych będzie odmowa przyjęcia zgłoszenia do udziału w szkoleniu.</w:t>
      </w:r>
    </w:p>
    <w:p w:rsidR="001963F8" w:rsidRPr="009E361B" w:rsidRDefault="001963F8" w:rsidP="001963F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>Pani/Pana dane osobowe nie będą przekazywane do państw trzecich (poza Europejski Obszar Gospodarczy) / do organizacji międzynarodowych.</w:t>
      </w:r>
    </w:p>
    <w:p w:rsidR="001963F8" w:rsidRPr="009E361B" w:rsidRDefault="001963F8" w:rsidP="001963F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>Pani/Pana dane osobowe będą przetwarzane przez okres: księgowego rozliczenia szkolenia, a także w celach archiwizacyjnych przez okres prawem przewidziany.</w:t>
      </w:r>
    </w:p>
    <w:p w:rsidR="001963F8" w:rsidRPr="009E361B" w:rsidRDefault="001963F8" w:rsidP="001963F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>Posiada Pani/Pan prawo do uzyskania potwierdzenia czy przetwarzane są dane osobowe dotyczące Pani/Pana osoby oraz prawo do uzyskania informacji o przetwarzaniu danych osobowych i uprawnieniach przysługujących zgodnie z RODO, dostępu do treści swoich danych (art. 15 RODO) oraz ich sprostowania (art. 16 RODO), a także prawo do usunięcia danych osobowych ze zbiorów Administratora (art. 17 RODO), chyba ze dalsze przetwarzanie jest konieczne dla wykonania obowiązku prawnego albo w celu ustalenia, dochodzenia lub obrony roszczeń.</w:t>
      </w:r>
    </w:p>
    <w:p w:rsidR="001963F8" w:rsidRPr="009E361B" w:rsidRDefault="001963F8" w:rsidP="001963F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 xml:space="preserve"> Posiada Pani/Pan prawo do ograniczenia przetwarzania (art. 18 RODO), przenoszenia danych (art. 20 RODO) oraz wniesienia sprzeciwu wobec przetwarzania (art. 21 RODO).</w:t>
      </w:r>
    </w:p>
    <w:p w:rsidR="001963F8" w:rsidRPr="009E361B" w:rsidRDefault="001963F8" w:rsidP="001963F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>Posiada Pani/Pan prawo do uzyskania kopii Pani/Pana danych osobowych podlegających przetwarzaniu. Za wszelkie kolejne kopie, o które Pani/Pan zwróci się do Administratora, możliwe jest pobranie opłaty w rozsądnej wysokości wynikającej z kosztów administracyjnych. Jeżeli Pani/Pan zwróci się o kopię drogą elektroniczną i nie zaznaczy inaczej, informacji udziela się w powszechnie stosowanej formie elektronicznej.</w:t>
      </w:r>
    </w:p>
    <w:p w:rsidR="001963F8" w:rsidRPr="009E361B" w:rsidRDefault="001963F8" w:rsidP="001963F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>Jeżeli przetwarzanie danych osobowych odbywa się na podstawie zgody, posiada Pani/Pan prawo do cofnięcia zgody w dowolnym momencie bez wpływu na zgodność z prawem przetwarzania, którego dokonano na podstawie zgody przed jej cofnięciem (art. 13 ust. 2 lit. c RODO).</w:t>
      </w:r>
    </w:p>
    <w:p w:rsidR="001963F8" w:rsidRPr="009E361B" w:rsidRDefault="001963F8" w:rsidP="001963F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 xml:space="preserve">Wycofanie zgody na przetwarzanie należy dokonać przy pomocy korespondencji e-mail na adres: </w:t>
      </w:r>
      <w:hyperlink r:id="rId8" w:history="1">
        <w:r w:rsidRPr="009E361B">
          <w:rPr>
            <w:color w:val="0000FF"/>
            <w:sz w:val="18"/>
            <w:szCs w:val="18"/>
            <w:u w:val="single"/>
          </w:rPr>
          <w:t>biuro@psrwn.olsztyn.pl</w:t>
        </w:r>
      </w:hyperlink>
      <w:r w:rsidRPr="009E361B">
        <w:rPr>
          <w:rFonts w:eastAsia="CIDFont+F2"/>
          <w:sz w:val="18"/>
          <w:szCs w:val="18"/>
        </w:rPr>
        <w:t xml:space="preserve"> lub przesłania pocztą tradycyjną na adres siedziby </w:t>
      </w:r>
      <w:r w:rsidRPr="009E361B">
        <w:rPr>
          <w:sz w:val="18"/>
          <w:szCs w:val="18"/>
        </w:rPr>
        <w:t>PSRWN o/Olsztyn</w:t>
      </w:r>
      <w:r w:rsidRPr="009E361B">
        <w:rPr>
          <w:rFonts w:eastAsia="CIDFont+F2"/>
          <w:sz w:val="18"/>
          <w:szCs w:val="18"/>
        </w:rPr>
        <w:t>.</w:t>
      </w:r>
    </w:p>
    <w:p w:rsidR="001963F8" w:rsidRPr="009E361B" w:rsidRDefault="001963F8" w:rsidP="001963F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 xml:space="preserve"> Posiada Pani/Pan prawo do wniesienia skargi do organu nadzorczego, to jest do Prezesa Urzędu Ochrony Danych Osobowych, ul. Stawki 2, 00-193 Warszawa, pisemnie lub w formie elektronicznej poprzez Elektroniczną Skrzynkę Podawczą Prezesa Urzędu, w tym poprzez wypełnienia formularza w postaci „Pismo ogólne do podmiotu publicznego” dostępnego na portalu ePUAP2, w razie uznania, że przetwarzanie Pani/Pana danych osobowych narusza przepisy RODO (art. 77 RODO).</w:t>
      </w:r>
    </w:p>
    <w:p w:rsidR="001963F8" w:rsidRDefault="001963F8" w:rsidP="001963F8">
      <w:p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>Potwierdzam, że zapoznałam/em się i przyjmuję do wiadomości wszystkie powyższe informacje</w:t>
      </w:r>
      <w:r>
        <w:rPr>
          <w:rFonts w:eastAsia="CIDFont+F2"/>
          <w:sz w:val="18"/>
          <w:szCs w:val="18"/>
        </w:rPr>
        <w:t xml:space="preserve"> </w:t>
      </w:r>
      <w:r w:rsidRPr="009E361B">
        <w:rPr>
          <w:rFonts w:eastAsia="CIDFont+F2"/>
          <w:sz w:val="18"/>
          <w:szCs w:val="18"/>
        </w:rPr>
        <w:t>dotyczące Klauzuli Informacyjnej .</w:t>
      </w:r>
    </w:p>
    <w:p w:rsidR="001963F8" w:rsidRPr="009E361B" w:rsidRDefault="001963F8" w:rsidP="001963F8">
      <w:p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</w:p>
    <w:p w:rsidR="001963F8" w:rsidRPr="009E361B" w:rsidRDefault="001963F8" w:rsidP="001963F8">
      <w:pPr>
        <w:autoSpaceDE w:val="0"/>
        <w:autoSpaceDN w:val="0"/>
        <w:adjustRightInd w:val="0"/>
        <w:jc w:val="right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>…………………………..……………………………………</w:t>
      </w:r>
    </w:p>
    <w:p w:rsidR="001963F8" w:rsidRPr="009E361B" w:rsidRDefault="001963F8" w:rsidP="001963F8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9E361B">
        <w:rPr>
          <w:sz w:val="18"/>
          <w:szCs w:val="18"/>
        </w:rPr>
        <w:t>miejscowość, data, czytelny podpis</w:t>
      </w:r>
    </w:p>
    <w:p w:rsidR="001963F8" w:rsidRDefault="001963F8" w:rsidP="001963F8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963F8" w:rsidRDefault="001963F8" w:rsidP="001963F8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963F8" w:rsidRDefault="001963F8" w:rsidP="001963F8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963F8" w:rsidRDefault="001963F8" w:rsidP="001963F8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963F8" w:rsidRPr="009E361B" w:rsidRDefault="001963F8" w:rsidP="001963F8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963F8" w:rsidRPr="009E361B" w:rsidRDefault="001963F8" w:rsidP="001963F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9E361B">
        <w:rPr>
          <w:b/>
          <w:bCs/>
          <w:sz w:val="18"/>
          <w:szCs w:val="18"/>
        </w:rPr>
        <w:t>Zgoda na przetwarzanie danych osobowych</w:t>
      </w:r>
    </w:p>
    <w:p w:rsidR="001963F8" w:rsidRPr="009E361B" w:rsidRDefault="001963F8" w:rsidP="001963F8">
      <w:p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 xml:space="preserve">Wyrażam zgodę na przetwarzanie moich danych osobowych w zakresie: imienia, nazwiska, nr uprawnień, adresu zamieszkania, adresu e-mail, nr telefonu, nazwy działalności gospodarczej (przy wystawianiu faktury VAT), wizerunku, w celach: niezbędnych do wystawienia faktury, w celach prowadzenia księgowości </w:t>
      </w:r>
      <w:r w:rsidRPr="009E361B">
        <w:rPr>
          <w:sz w:val="18"/>
          <w:szCs w:val="18"/>
        </w:rPr>
        <w:t>PSRWN o/Olsztyn</w:t>
      </w:r>
      <w:r w:rsidRPr="009E361B">
        <w:rPr>
          <w:rFonts w:eastAsia="CIDFont+F2"/>
          <w:sz w:val="18"/>
          <w:szCs w:val="18"/>
        </w:rPr>
        <w:t>, jako ewidencja kontrahentów/członków, w galerii prezentującej fotorelację wydarzeń, zgodnie z Rozporządzeniem Parlamentu Europejskiego i Rady (UE) 2016/679 z dnia 27 kwietnia 2016 r. (ogólne rozporządzenie o ochronie danych) oraz zgodnie z klauzulą dołączoną do mojej zgody.</w:t>
      </w:r>
    </w:p>
    <w:p w:rsidR="001963F8" w:rsidRPr="009E361B" w:rsidRDefault="001963F8" w:rsidP="001963F8">
      <w:p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>W przypadku szkoleń on-line wyrażam zgodę na udostepnienie mojego wizerunku i głosu podczas transmisji spotkania i  zobowiązując się jednocześnie do:</w:t>
      </w:r>
    </w:p>
    <w:p w:rsidR="001963F8" w:rsidRPr="009E361B" w:rsidRDefault="001963F8" w:rsidP="001963F8">
      <w:p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> używania podczas logowania i w trakcie wyżej wymienionego spotkania jako loginu imienia</w:t>
      </w:r>
      <w:r w:rsidR="004C4391">
        <w:rPr>
          <w:rFonts w:eastAsia="CIDFont+F2"/>
          <w:sz w:val="18"/>
          <w:szCs w:val="18"/>
        </w:rPr>
        <w:t xml:space="preserve"> </w:t>
      </w:r>
      <w:r w:rsidRPr="009E361B">
        <w:rPr>
          <w:rFonts w:eastAsia="CIDFont+F2"/>
          <w:sz w:val="18"/>
          <w:szCs w:val="18"/>
        </w:rPr>
        <w:t>i nazwiska;</w:t>
      </w:r>
    </w:p>
    <w:p w:rsidR="001963F8" w:rsidRPr="009E361B" w:rsidRDefault="001963F8" w:rsidP="001963F8">
      <w:p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> nierejestrowania na wszelkich nośnikach podczas wyżej wymienionego spotkania zarówno obrazu</w:t>
      </w:r>
      <w:r w:rsidR="004C4391">
        <w:rPr>
          <w:rFonts w:eastAsia="CIDFont+F2"/>
          <w:sz w:val="18"/>
          <w:szCs w:val="18"/>
        </w:rPr>
        <w:t xml:space="preserve"> </w:t>
      </w:r>
      <w:r w:rsidRPr="009E361B">
        <w:rPr>
          <w:rFonts w:eastAsia="CIDFont+F2"/>
          <w:sz w:val="18"/>
          <w:szCs w:val="18"/>
        </w:rPr>
        <w:t>jak i dźwięku;</w:t>
      </w:r>
    </w:p>
    <w:p w:rsidR="001963F8" w:rsidRDefault="001963F8" w:rsidP="001963F8">
      <w:p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 xml:space="preserve"> nieudostępniania żadnej innej osobie linku, </w:t>
      </w:r>
      <w:proofErr w:type="spellStart"/>
      <w:r w:rsidRPr="009E361B">
        <w:rPr>
          <w:rFonts w:eastAsia="CIDFont+F2"/>
          <w:sz w:val="18"/>
          <w:szCs w:val="18"/>
        </w:rPr>
        <w:t>meeting</w:t>
      </w:r>
      <w:proofErr w:type="spellEnd"/>
      <w:r w:rsidRPr="009E361B">
        <w:rPr>
          <w:rFonts w:eastAsia="CIDFont+F2"/>
          <w:sz w:val="18"/>
          <w:szCs w:val="18"/>
        </w:rPr>
        <w:t xml:space="preserve"> ID spotkania, </w:t>
      </w:r>
      <w:proofErr w:type="spellStart"/>
      <w:r w:rsidRPr="009E361B">
        <w:rPr>
          <w:rFonts w:eastAsia="CIDFont+F2"/>
          <w:sz w:val="18"/>
          <w:szCs w:val="18"/>
        </w:rPr>
        <w:t>Passcode</w:t>
      </w:r>
      <w:proofErr w:type="spellEnd"/>
      <w:r w:rsidRPr="009E361B">
        <w:rPr>
          <w:rFonts w:eastAsia="CIDFont+F2"/>
          <w:sz w:val="18"/>
          <w:szCs w:val="18"/>
        </w:rPr>
        <w:t xml:space="preserve"> spotkania oraz</w:t>
      </w:r>
      <w:r w:rsidR="004C4391">
        <w:rPr>
          <w:rFonts w:eastAsia="CIDFont+F2"/>
          <w:sz w:val="18"/>
          <w:szCs w:val="18"/>
        </w:rPr>
        <w:t xml:space="preserve"> </w:t>
      </w:r>
      <w:r w:rsidRPr="009E361B">
        <w:rPr>
          <w:rFonts w:eastAsia="CIDFont+F2"/>
          <w:sz w:val="18"/>
          <w:szCs w:val="18"/>
        </w:rPr>
        <w:t>materiałów szkoleniowych.</w:t>
      </w:r>
    </w:p>
    <w:p w:rsidR="004C4391" w:rsidRDefault="004C4391" w:rsidP="001963F8">
      <w:p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</w:p>
    <w:p w:rsidR="004C4391" w:rsidRDefault="004C4391" w:rsidP="001963F8">
      <w:p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</w:p>
    <w:p w:rsidR="004C4391" w:rsidRPr="009E361B" w:rsidRDefault="004C4391" w:rsidP="001963F8">
      <w:pPr>
        <w:autoSpaceDE w:val="0"/>
        <w:autoSpaceDN w:val="0"/>
        <w:adjustRightInd w:val="0"/>
        <w:jc w:val="both"/>
        <w:rPr>
          <w:rFonts w:eastAsia="CIDFont+F2"/>
          <w:sz w:val="18"/>
          <w:szCs w:val="18"/>
        </w:rPr>
      </w:pPr>
    </w:p>
    <w:p w:rsidR="001963F8" w:rsidRPr="009E361B" w:rsidRDefault="001963F8" w:rsidP="001963F8">
      <w:pPr>
        <w:autoSpaceDE w:val="0"/>
        <w:autoSpaceDN w:val="0"/>
        <w:adjustRightInd w:val="0"/>
        <w:jc w:val="right"/>
        <w:rPr>
          <w:rFonts w:eastAsia="CIDFont+F2"/>
          <w:sz w:val="18"/>
          <w:szCs w:val="18"/>
        </w:rPr>
      </w:pPr>
      <w:r w:rsidRPr="009E361B">
        <w:rPr>
          <w:rFonts w:eastAsia="CIDFont+F2"/>
          <w:sz w:val="18"/>
          <w:szCs w:val="18"/>
        </w:rPr>
        <w:t>…………………………..……………………………………</w:t>
      </w:r>
    </w:p>
    <w:p w:rsidR="00C92E1D" w:rsidRPr="009E361B" w:rsidRDefault="00C92E1D" w:rsidP="00C92E1D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9E361B">
        <w:rPr>
          <w:sz w:val="18"/>
          <w:szCs w:val="18"/>
        </w:rPr>
        <w:t>miejscowość, data, czytelny podpis</w:t>
      </w:r>
    </w:p>
    <w:p w:rsidR="00A72C83" w:rsidRDefault="00A72C83"/>
    <w:p w:rsidR="00A72C83" w:rsidRDefault="00A72C83"/>
    <w:p w:rsidR="00A72C83" w:rsidRDefault="00A72C83"/>
    <w:p w:rsidR="00A72C83" w:rsidRDefault="00A72C83"/>
    <w:p w:rsidR="00A72C83" w:rsidRDefault="00A72C83"/>
    <w:p w:rsidR="00A72C83" w:rsidRDefault="00A72C83"/>
    <w:p w:rsidR="00A72C83" w:rsidRDefault="00A72C83"/>
    <w:p w:rsidR="00A72C83" w:rsidRDefault="00A72C83"/>
    <w:p w:rsidR="00A72C83" w:rsidRDefault="00A72C83"/>
    <w:p w:rsidR="00A72C83" w:rsidRDefault="00A72C83"/>
    <w:p w:rsidR="00A72C83" w:rsidRDefault="00A72C83"/>
    <w:p w:rsidR="00A72C83" w:rsidRDefault="00A72C83"/>
    <w:p w:rsidR="00A72C83" w:rsidRDefault="00A72C83"/>
    <w:p w:rsidR="00A72C83" w:rsidRDefault="00A72C83"/>
    <w:p w:rsidR="00A72C83" w:rsidRDefault="00A72C83"/>
    <w:p w:rsidR="00A72C83" w:rsidRDefault="00A72C83"/>
    <w:p w:rsidR="00A72C83" w:rsidRDefault="00A72C83"/>
    <w:p w:rsidR="00A72C83" w:rsidRDefault="00A72C83"/>
    <w:sectPr w:rsidR="00A72C83" w:rsidSect="002F1211">
      <w:headerReference w:type="default" r:id="rId9"/>
      <w:footerReference w:type="default" r:id="rId10"/>
      <w:pgSz w:w="11906" w:h="16838"/>
      <w:pgMar w:top="1417" w:right="707" w:bottom="141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5600" w:rsidRDefault="00965600" w:rsidP="00F21C80">
      <w:r>
        <w:separator/>
      </w:r>
    </w:p>
  </w:endnote>
  <w:endnote w:type="continuationSeparator" w:id="0">
    <w:p w:rsidR="00965600" w:rsidRDefault="00965600" w:rsidP="00F2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1C80" w:rsidRDefault="00F21C80" w:rsidP="00F21C80">
    <w:pPr>
      <w:pStyle w:val="Stopka"/>
      <w:pBdr>
        <w:bottom w:val="single" w:sz="6" w:space="1" w:color="auto"/>
      </w:pBdr>
      <w:jc w:val="center"/>
      <w:rPr>
        <w:sz w:val="16"/>
        <w:szCs w:val="16"/>
      </w:rPr>
    </w:pPr>
  </w:p>
  <w:p w:rsidR="00F21C80" w:rsidRPr="00F21C80" w:rsidRDefault="00F21C80" w:rsidP="00F21C80">
    <w:pPr>
      <w:pStyle w:val="Stopka"/>
      <w:ind w:left="-142"/>
      <w:jc w:val="center"/>
      <w:rPr>
        <w:sz w:val="16"/>
        <w:szCs w:val="16"/>
      </w:rPr>
    </w:pPr>
  </w:p>
  <w:p w:rsidR="00F21C80" w:rsidRPr="00F21C80" w:rsidRDefault="00F21C80" w:rsidP="00F21C80">
    <w:pPr>
      <w:jc w:val="center"/>
      <w:rPr>
        <w:sz w:val="16"/>
        <w:szCs w:val="16"/>
      </w:rPr>
    </w:pPr>
    <w:r w:rsidRPr="00F21C80">
      <w:rPr>
        <w:sz w:val="16"/>
        <w:szCs w:val="16"/>
      </w:rPr>
      <w:t>BIURO: 10-545 Olsztyn, Plac Konsulatu Polskiego 1/310,  tel</w:t>
    </w:r>
    <w:r>
      <w:rPr>
        <w:sz w:val="16"/>
        <w:szCs w:val="16"/>
      </w:rPr>
      <w:t>.</w:t>
    </w:r>
    <w:r w:rsidRPr="00F21C80">
      <w:rPr>
        <w:sz w:val="16"/>
        <w:szCs w:val="16"/>
      </w:rPr>
      <w:t xml:space="preserve"> 89 521 49 60</w:t>
    </w:r>
    <w:r w:rsidR="005C2B37">
      <w:rPr>
        <w:sz w:val="16"/>
        <w:szCs w:val="16"/>
      </w:rPr>
      <w:t>, kom. 502 732 013</w:t>
    </w:r>
  </w:p>
  <w:p w:rsidR="00F21C80" w:rsidRPr="00F21C80" w:rsidRDefault="00F21C80" w:rsidP="00F21C80">
    <w:pPr>
      <w:pStyle w:val="Stopka"/>
      <w:jc w:val="center"/>
      <w:rPr>
        <w:sz w:val="16"/>
        <w:szCs w:val="16"/>
        <w:lang w:val="en-US"/>
      </w:rPr>
    </w:pPr>
    <w:r w:rsidRPr="00F21C80">
      <w:rPr>
        <w:sz w:val="16"/>
        <w:szCs w:val="16"/>
        <w:lang w:val="en-US"/>
      </w:rPr>
      <w:t>NIP 7393208579,  REGON 511429064</w:t>
    </w:r>
    <w:r>
      <w:rPr>
        <w:sz w:val="16"/>
        <w:szCs w:val="16"/>
        <w:lang w:val="en-US"/>
      </w:rPr>
      <w:t>,</w:t>
    </w:r>
    <w:r w:rsidRPr="00F21C80">
      <w:rPr>
        <w:sz w:val="16"/>
        <w:szCs w:val="16"/>
        <w:lang w:val="en-US"/>
      </w:rPr>
      <w:t xml:space="preserve"> KRS 0000067581</w:t>
    </w:r>
  </w:p>
  <w:p w:rsidR="00F21C80" w:rsidRPr="00F21C80" w:rsidRDefault="00000000" w:rsidP="00F21C80">
    <w:pPr>
      <w:pStyle w:val="Stopka"/>
      <w:jc w:val="center"/>
      <w:rPr>
        <w:sz w:val="16"/>
        <w:szCs w:val="16"/>
        <w:lang w:val="en-US"/>
      </w:rPr>
    </w:pPr>
    <w:r>
      <w:fldChar w:fldCharType="begin"/>
    </w:r>
    <w:r w:rsidRPr="00AA7460">
      <w:rPr>
        <w:lang w:val="en-US"/>
      </w:rPr>
      <w:instrText>HYPERLINK "http://www.psrwn.olsztyn.pl"</w:instrText>
    </w:r>
    <w:r>
      <w:fldChar w:fldCharType="separate"/>
    </w:r>
    <w:r w:rsidR="00F21C80" w:rsidRPr="00A27A65">
      <w:rPr>
        <w:rStyle w:val="Hipercze"/>
        <w:sz w:val="16"/>
        <w:szCs w:val="16"/>
        <w:lang w:val="en-US"/>
      </w:rPr>
      <w:t>www.psrwn.olsztyn.pl</w:t>
    </w:r>
    <w:r>
      <w:rPr>
        <w:rStyle w:val="Hipercze"/>
        <w:sz w:val="16"/>
        <w:szCs w:val="16"/>
        <w:lang w:val="en-US"/>
      </w:rPr>
      <w:fldChar w:fldCharType="end"/>
    </w:r>
    <w:r w:rsidR="00F21C80">
      <w:rPr>
        <w:sz w:val="16"/>
        <w:szCs w:val="16"/>
        <w:lang w:val="en-US"/>
      </w:rPr>
      <w:t xml:space="preserve">, </w:t>
    </w:r>
    <w:r w:rsidR="00F21C80" w:rsidRPr="00F21C80">
      <w:rPr>
        <w:sz w:val="16"/>
        <w:szCs w:val="16"/>
        <w:lang w:val="en-US"/>
      </w:rPr>
      <w:t xml:space="preserve">e-mail: </w:t>
    </w:r>
    <w:r>
      <w:fldChar w:fldCharType="begin"/>
    </w:r>
    <w:r w:rsidRPr="00AA7460">
      <w:rPr>
        <w:lang w:val="en-US"/>
      </w:rPr>
      <w:instrText>HYPERLINK "mailto:biuro@psrwn.olsztyn.pl"</w:instrText>
    </w:r>
    <w:r>
      <w:fldChar w:fldCharType="separate"/>
    </w:r>
    <w:r w:rsidR="00F21C80" w:rsidRPr="00F21C80">
      <w:rPr>
        <w:rStyle w:val="Hipercze"/>
        <w:sz w:val="16"/>
        <w:szCs w:val="16"/>
        <w:lang w:val="en-US"/>
      </w:rPr>
      <w:t>biuro@psrwn.olsztyn.pl</w:t>
    </w:r>
    <w:r>
      <w:rPr>
        <w:rStyle w:val="Hipercze"/>
        <w:sz w:val="16"/>
        <w:szCs w:val="16"/>
        <w:lang w:val="en-US"/>
      </w:rPr>
      <w:fldChar w:fldCharType="end"/>
    </w:r>
  </w:p>
  <w:p w:rsidR="00F21C80" w:rsidRPr="00F21C80" w:rsidRDefault="00F21C80" w:rsidP="00F21C80">
    <w:pPr>
      <w:pStyle w:val="Stopka"/>
      <w:jc w:val="center"/>
      <w:rPr>
        <w:sz w:val="16"/>
        <w:szCs w:val="16"/>
        <w:lang w:val="en-US"/>
      </w:rPr>
    </w:pPr>
    <w:proofErr w:type="spellStart"/>
    <w:r w:rsidRPr="00F21C80">
      <w:rPr>
        <w:sz w:val="16"/>
        <w:szCs w:val="16"/>
        <w:lang w:val="en-US"/>
      </w:rPr>
      <w:t>Konto</w:t>
    </w:r>
    <w:proofErr w:type="spellEnd"/>
    <w:r w:rsidRPr="00F21C80">
      <w:rPr>
        <w:sz w:val="16"/>
        <w:szCs w:val="16"/>
        <w:lang w:val="en-US"/>
      </w:rPr>
      <w:t xml:space="preserve">: PKO Nr </w:t>
    </w:r>
    <w:r w:rsidRPr="00F21C80">
      <w:rPr>
        <w:color w:val="000000"/>
        <w:sz w:val="16"/>
        <w:szCs w:val="16"/>
      </w:rPr>
      <w:t>88 1020 3541 0000 5002 0089 2646</w:t>
    </w:r>
  </w:p>
  <w:p w:rsidR="00F21C80" w:rsidRPr="00F21C80" w:rsidRDefault="00F21C80" w:rsidP="00F21C80">
    <w:pPr>
      <w:pStyle w:val="Stopka"/>
      <w:jc w:val="center"/>
      <w:rPr>
        <w:sz w:val="16"/>
        <w:szCs w:val="16"/>
        <w:lang w:val="en-US"/>
      </w:rPr>
    </w:pPr>
  </w:p>
  <w:p w:rsidR="00F21C80" w:rsidRPr="00F21C80" w:rsidRDefault="00F21C80" w:rsidP="00F21C80">
    <w:pPr>
      <w:pStyle w:val="Stopka"/>
      <w:tabs>
        <w:tab w:val="clear" w:pos="4536"/>
        <w:tab w:val="clear" w:pos="9072"/>
        <w:tab w:val="left" w:pos="3795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5600" w:rsidRDefault="00965600" w:rsidP="00F21C80">
      <w:r>
        <w:separator/>
      </w:r>
    </w:p>
  </w:footnote>
  <w:footnote w:type="continuationSeparator" w:id="0">
    <w:p w:rsidR="00965600" w:rsidRDefault="00965600" w:rsidP="00F2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1C80" w:rsidRPr="002F1211" w:rsidRDefault="00F21C80" w:rsidP="00F21C80">
    <w:pPr>
      <w:ind w:left="1276"/>
      <w:jc w:val="center"/>
      <w:rPr>
        <w:color w:val="FF0000"/>
        <w:sz w:val="40"/>
        <w:szCs w:val="40"/>
      </w:rPr>
    </w:pPr>
    <w:r w:rsidRPr="002F1211">
      <w:rPr>
        <w:noProof/>
        <w:sz w:val="22"/>
        <w:szCs w:val="22"/>
        <w:lang w:bidi="pl-PL"/>
      </w:rPr>
      <w:drawing>
        <wp:anchor distT="0" distB="0" distL="114935" distR="114935" simplePos="0" relativeHeight="251659264" behindDoc="1" locked="0" layoutInCell="1" allowOverlap="1" wp14:anchorId="675514AF" wp14:editId="46076679">
          <wp:simplePos x="0" y="0"/>
          <wp:positionH relativeFrom="margin">
            <wp:posOffset>-257175</wp:posOffset>
          </wp:positionH>
          <wp:positionV relativeFrom="paragraph">
            <wp:posOffset>-19050</wp:posOffset>
          </wp:positionV>
          <wp:extent cx="1141730" cy="931545"/>
          <wp:effectExtent l="0" t="0" r="1270" b="190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9315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211" w:rsidRPr="002F1211">
      <w:rPr>
        <w:color w:val="FF0000"/>
        <w:sz w:val="40"/>
        <w:szCs w:val="40"/>
      </w:rPr>
      <w:t>PO</w:t>
    </w:r>
    <w:r w:rsidRPr="002F1211">
      <w:rPr>
        <w:color w:val="FF0000"/>
        <w:sz w:val="40"/>
        <w:szCs w:val="40"/>
      </w:rPr>
      <w:t>LSKE STOWARZYSZENIE RZECZOZNAWCÓW WYCENY NIERUCHOMOŚCI</w:t>
    </w:r>
  </w:p>
  <w:p w:rsidR="00F21C80" w:rsidRPr="00F21C80" w:rsidRDefault="00F21C80" w:rsidP="00F21C80">
    <w:pPr>
      <w:ind w:left="1276"/>
      <w:jc w:val="center"/>
      <w:rPr>
        <w:rFonts w:ascii="Calibri" w:hAnsi="Calibri" w:cs="Calibri"/>
        <w:color w:val="FF0000"/>
        <w:sz w:val="40"/>
        <w:szCs w:val="36"/>
      </w:rPr>
    </w:pPr>
    <w:r w:rsidRPr="00782AB6">
      <w:rPr>
        <w:rFonts w:ascii="Calibri" w:hAnsi="Calibri" w:cs="Calibri"/>
        <w:color w:val="FF0000"/>
        <w:sz w:val="40"/>
        <w:szCs w:val="36"/>
      </w:rPr>
      <w:t xml:space="preserve">im. prof. Andrzej </w:t>
    </w:r>
    <w:proofErr w:type="spellStart"/>
    <w:r w:rsidRPr="00782AB6">
      <w:rPr>
        <w:rFonts w:ascii="Calibri" w:hAnsi="Calibri" w:cs="Calibri"/>
        <w:color w:val="FF0000"/>
        <w:sz w:val="40"/>
        <w:szCs w:val="36"/>
      </w:rPr>
      <w:t>Hopfera</w:t>
    </w:r>
    <w:proofErr w:type="spellEnd"/>
    <w:r w:rsidRPr="00782AB6">
      <w:rPr>
        <w:rFonts w:ascii="Calibri" w:hAnsi="Calibri" w:cs="Calibri"/>
        <w:color w:val="FF0000"/>
        <w:sz w:val="40"/>
        <w:szCs w:val="36"/>
      </w:rPr>
      <w:t xml:space="preserve"> Oddział w Olsztynie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F1256"/>
    <w:multiLevelType w:val="hybridMultilevel"/>
    <w:tmpl w:val="43C8C5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43E07"/>
    <w:multiLevelType w:val="hybridMultilevel"/>
    <w:tmpl w:val="B90A4376"/>
    <w:lvl w:ilvl="0" w:tplc="429A6AC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02845"/>
    <w:multiLevelType w:val="hybridMultilevel"/>
    <w:tmpl w:val="C76CF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688689">
    <w:abstractNumId w:val="2"/>
  </w:num>
  <w:num w:numId="2" w16cid:durableId="392044816">
    <w:abstractNumId w:val="0"/>
  </w:num>
  <w:num w:numId="3" w16cid:durableId="2282277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80"/>
    <w:rsid w:val="001963F8"/>
    <w:rsid w:val="002F1211"/>
    <w:rsid w:val="00341359"/>
    <w:rsid w:val="003F0F7B"/>
    <w:rsid w:val="004C4391"/>
    <w:rsid w:val="005C2B37"/>
    <w:rsid w:val="00673B75"/>
    <w:rsid w:val="00965600"/>
    <w:rsid w:val="009A28D1"/>
    <w:rsid w:val="00A56FFB"/>
    <w:rsid w:val="00A72C83"/>
    <w:rsid w:val="00AA7460"/>
    <w:rsid w:val="00AD511D"/>
    <w:rsid w:val="00B75191"/>
    <w:rsid w:val="00C00A24"/>
    <w:rsid w:val="00C92E1D"/>
    <w:rsid w:val="00CF4EF5"/>
    <w:rsid w:val="00D934CF"/>
    <w:rsid w:val="00F21C80"/>
    <w:rsid w:val="00F77211"/>
    <w:rsid w:val="00FB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0F123"/>
  <w15:chartTrackingRefBased/>
  <w15:docId w15:val="{05D2ADAC-DEA0-4514-BA88-22E78E68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21C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21C80"/>
  </w:style>
  <w:style w:type="paragraph" w:styleId="Stopka">
    <w:name w:val="footer"/>
    <w:basedOn w:val="Normalny"/>
    <w:link w:val="StopkaZnak"/>
    <w:unhideWhenUsed/>
    <w:rsid w:val="00F21C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21C80"/>
  </w:style>
  <w:style w:type="character" w:styleId="Hipercze">
    <w:name w:val="Hyperlink"/>
    <w:basedOn w:val="Domylnaczcionkaakapitu"/>
    <w:rsid w:val="00F21C80"/>
    <w:rPr>
      <w:color w:val="0E037B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C8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963F8"/>
    <w:pPr>
      <w:tabs>
        <w:tab w:val="left" w:pos="1276"/>
      </w:tabs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srwn.olszt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srwn.olszt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1566</Words>
  <Characters>9401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Luto</dc:creator>
  <cp:keywords/>
  <dc:description/>
  <cp:lastModifiedBy>Michał Luto</cp:lastModifiedBy>
  <cp:revision>7</cp:revision>
  <dcterms:created xsi:type="dcterms:W3CDTF">2023-03-17T10:41:00Z</dcterms:created>
  <dcterms:modified xsi:type="dcterms:W3CDTF">2023-04-03T07:15:00Z</dcterms:modified>
</cp:coreProperties>
</file>